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BCF0" w14:textId="77777777" w:rsidR="003A7109" w:rsidRPr="00F5389A" w:rsidRDefault="00631247" w:rsidP="00D55A32">
      <w:pPr>
        <w:pStyle w:val="Title"/>
        <w:rPr>
          <w:color w:val="92D050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5389A">
        <w:rPr>
          <w:noProof/>
          <w:color w:val="92D050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1A800CC7" wp14:editId="6DEE8D50">
            <wp:simplePos x="0" y="0"/>
            <wp:positionH relativeFrom="column">
              <wp:posOffset>-635</wp:posOffset>
            </wp:positionH>
            <wp:positionV relativeFrom="paragraph">
              <wp:posOffset>76200</wp:posOffset>
            </wp:positionV>
            <wp:extent cx="1095375" cy="1288676"/>
            <wp:effectExtent l="0" t="0" r="0" b="6985"/>
            <wp:wrapTight wrapText="bothSides">
              <wp:wrapPolygon edited="0">
                <wp:start x="0" y="0"/>
                <wp:lineTo x="0" y="21398"/>
                <wp:lineTo x="21037" y="21398"/>
                <wp:lineTo x="21037" y="0"/>
                <wp:lineTo x="0" y="0"/>
              </wp:wrapPolygon>
            </wp:wrapTight>
            <wp:docPr id="2141543571" name="Picture 1" descr="A logo with a flower and build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43571" name="Picture 1" descr="A logo with a flower and building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8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109" w:rsidRPr="00F5389A">
        <w:rPr>
          <w:color w:val="92D050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York Down Syndrome Support Group</w:t>
      </w:r>
    </w:p>
    <w:p w14:paraId="228DE0FA" w14:textId="3EA7A7D0" w:rsidR="00EE2F77" w:rsidRPr="00815F62" w:rsidRDefault="00EE2F77" w:rsidP="00D55A32">
      <w:pPr>
        <w:pStyle w:val="Title"/>
        <w:rPr>
          <w:color w:val="538135" w:themeColor="accent6" w:themeShade="BF"/>
          <w:sz w:val="52"/>
          <w:szCs w:val="52"/>
        </w:rPr>
      </w:pPr>
      <w:r w:rsidRPr="00815F62">
        <w:rPr>
          <w:color w:val="538135" w:themeColor="accent6" w:themeShade="BF"/>
          <w:sz w:val="52"/>
          <w:szCs w:val="52"/>
        </w:rPr>
        <w:t xml:space="preserve">Welcome to our </w:t>
      </w:r>
      <w:r w:rsidR="00AF7ADD" w:rsidRPr="00815F62">
        <w:rPr>
          <w:color w:val="538135" w:themeColor="accent6" w:themeShade="BF"/>
          <w:sz w:val="52"/>
          <w:szCs w:val="52"/>
        </w:rPr>
        <w:t>3</w:t>
      </w:r>
      <w:r w:rsidR="00AE03D7" w:rsidRPr="00815F62">
        <w:rPr>
          <w:color w:val="538135" w:themeColor="accent6" w:themeShade="BF"/>
          <w:sz w:val="52"/>
          <w:szCs w:val="52"/>
        </w:rPr>
        <w:t>2</w:t>
      </w:r>
      <w:r w:rsidR="00AF7ADD" w:rsidRPr="00815F62">
        <w:rPr>
          <w:color w:val="538135" w:themeColor="accent6" w:themeShade="BF"/>
          <w:sz w:val="52"/>
          <w:szCs w:val="52"/>
        </w:rPr>
        <w:t>1</w:t>
      </w:r>
      <w:r w:rsidRPr="00815F62">
        <w:rPr>
          <w:color w:val="538135" w:themeColor="accent6" w:themeShade="BF"/>
          <w:sz w:val="52"/>
          <w:szCs w:val="52"/>
        </w:rPr>
        <w:t xml:space="preserve"> </w:t>
      </w:r>
      <w:r w:rsidR="00AF7ADD" w:rsidRPr="00815F62">
        <w:rPr>
          <w:color w:val="538135" w:themeColor="accent6" w:themeShade="BF"/>
          <w:sz w:val="52"/>
          <w:szCs w:val="52"/>
        </w:rPr>
        <w:t xml:space="preserve">lottery </w:t>
      </w:r>
      <w:r w:rsidRPr="00815F62">
        <w:rPr>
          <w:color w:val="538135" w:themeColor="accent6" w:themeShade="BF"/>
          <w:sz w:val="52"/>
          <w:szCs w:val="52"/>
        </w:rPr>
        <w:t>club</w:t>
      </w:r>
      <w:r w:rsidR="005D7C37" w:rsidRPr="00815F62">
        <w:rPr>
          <w:color w:val="538135" w:themeColor="accent6" w:themeShade="BF"/>
          <w:sz w:val="52"/>
          <w:szCs w:val="52"/>
        </w:rPr>
        <w:t>!</w:t>
      </w:r>
    </w:p>
    <w:p w14:paraId="731852CE" w14:textId="77777777" w:rsidR="000515BE" w:rsidRDefault="009061A3" w:rsidP="00EE2F77">
      <w:pPr>
        <w:pStyle w:val="NormalLarge"/>
      </w:pPr>
      <w:r>
        <w:t xml:space="preserve">A </w:t>
      </w:r>
      <w:r w:rsidR="00EE2F77">
        <w:t>great way for you to support us whilst having a bit of a flutter!</w:t>
      </w:r>
    </w:p>
    <w:p w14:paraId="7A006150" w14:textId="77777777" w:rsidR="000515BE" w:rsidRDefault="000515BE" w:rsidP="00EE2F77">
      <w:pPr>
        <w:pStyle w:val="NormalLarge"/>
      </w:pPr>
    </w:p>
    <w:p w14:paraId="73010159" w14:textId="072D902A" w:rsidR="00EE2F77" w:rsidRPr="00815F62" w:rsidRDefault="00EE2F77" w:rsidP="00EE2F77">
      <w:pPr>
        <w:pStyle w:val="NormalLarge"/>
      </w:pPr>
      <w:r w:rsidRPr="00003354">
        <w:rPr>
          <w:color w:val="538135" w:themeColor="accent6" w:themeShade="BF"/>
          <w:sz w:val="48"/>
          <w:szCs w:val="48"/>
        </w:rPr>
        <w:t>Here’s how it works…</w:t>
      </w:r>
    </w:p>
    <w:p w14:paraId="28F75140" w14:textId="4779AC2D" w:rsidR="005F3910" w:rsidRPr="00C471E3" w:rsidRDefault="006C4FA8" w:rsidP="00EE2F77"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It costs </w:t>
      </w:r>
      <w:r w:rsidR="00E665E0" w:rsidRPr="00C471E3">
        <w:rPr>
          <w:sz w:val="28"/>
          <w:szCs w:val="28"/>
        </w:rPr>
        <w:t xml:space="preserve">£24 for the year to enter </w:t>
      </w:r>
      <w:r w:rsidR="00BB6B47" w:rsidRPr="00C471E3">
        <w:rPr>
          <w:sz w:val="28"/>
          <w:szCs w:val="28"/>
        </w:rPr>
        <w:t xml:space="preserve">all </w:t>
      </w:r>
      <w:r w:rsidR="00805F0C" w:rsidRPr="00C471E3">
        <w:rPr>
          <w:sz w:val="28"/>
          <w:szCs w:val="28"/>
        </w:rPr>
        <w:t>the monthly draws fr</w:t>
      </w:r>
      <w:r w:rsidR="00BE4CE4" w:rsidRPr="00C471E3">
        <w:rPr>
          <w:sz w:val="28"/>
          <w:szCs w:val="28"/>
        </w:rPr>
        <w:t>om</w:t>
      </w:r>
      <w:r w:rsidR="00805F0C" w:rsidRPr="00C471E3">
        <w:rPr>
          <w:sz w:val="28"/>
          <w:szCs w:val="28"/>
        </w:rPr>
        <w:t xml:space="preserve"> March 2024</w:t>
      </w:r>
      <w:r w:rsidR="00004B00" w:rsidRPr="00C471E3">
        <w:rPr>
          <w:sz w:val="28"/>
          <w:szCs w:val="28"/>
        </w:rPr>
        <w:t xml:space="preserve"> to Feb 2025</w:t>
      </w:r>
      <w:r>
        <w:rPr>
          <w:sz w:val="28"/>
          <w:szCs w:val="28"/>
        </w:rPr>
        <w:t>, or</w:t>
      </w:r>
      <w:r w:rsidR="00762FA8" w:rsidRPr="00C471E3">
        <w:rPr>
          <w:sz w:val="28"/>
          <w:szCs w:val="28"/>
        </w:rPr>
        <w:t xml:space="preserve"> £2 per month to enter each draw </w:t>
      </w:r>
      <w:r w:rsidR="00004B00" w:rsidRPr="00C471E3">
        <w:rPr>
          <w:sz w:val="28"/>
          <w:szCs w:val="28"/>
        </w:rPr>
        <w:t>monthly.</w:t>
      </w:r>
      <w:r w:rsidR="00762FA8" w:rsidRPr="00C471E3">
        <w:rPr>
          <w:sz w:val="28"/>
          <w:szCs w:val="28"/>
        </w:rPr>
        <w:t xml:space="preserve"> </w:t>
      </w:r>
    </w:p>
    <w:p w14:paraId="2619F3CA" w14:textId="651C6424" w:rsidR="00EE2F77" w:rsidRPr="00C471E3" w:rsidRDefault="00BB593E" w:rsidP="00EE2F77">
      <w:pPr>
        <w:pStyle w:val="Paragraph"/>
        <w:rPr>
          <w:sz w:val="28"/>
          <w:szCs w:val="28"/>
        </w:rPr>
      </w:pPr>
      <w:r w:rsidRPr="00C471E3">
        <w:rPr>
          <w:sz w:val="28"/>
          <w:szCs w:val="28"/>
        </w:rPr>
        <w:t>Either c</w:t>
      </w:r>
      <w:r w:rsidR="00EE2F77" w:rsidRPr="00C471E3">
        <w:rPr>
          <w:sz w:val="28"/>
          <w:szCs w:val="28"/>
        </w:rPr>
        <w:t xml:space="preserve">omplete and sign the attached </w:t>
      </w:r>
      <w:r w:rsidR="00004B00" w:rsidRPr="00C471E3">
        <w:rPr>
          <w:sz w:val="28"/>
          <w:szCs w:val="28"/>
        </w:rPr>
        <w:t>sign-up</w:t>
      </w:r>
      <w:r w:rsidR="00102080" w:rsidRPr="00C471E3">
        <w:rPr>
          <w:sz w:val="28"/>
          <w:szCs w:val="28"/>
        </w:rPr>
        <w:t xml:space="preserve"> </w:t>
      </w:r>
      <w:r w:rsidR="00EE2F77" w:rsidRPr="00C471E3">
        <w:rPr>
          <w:sz w:val="28"/>
          <w:szCs w:val="28"/>
        </w:rPr>
        <w:t xml:space="preserve">form and standing order mandate for </w:t>
      </w:r>
      <w:r w:rsidR="00CE024A" w:rsidRPr="00C471E3">
        <w:rPr>
          <w:sz w:val="28"/>
          <w:szCs w:val="28"/>
        </w:rPr>
        <w:t xml:space="preserve">the annual </w:t>
      </w:r>
      <w:r w:rsidR="00004B00" w:rsidRPr="00C471E3">
        <w:rPr>
          <w:sz w:val="28"/>
          <w:szCs w:val="28"/>
        </w:rPr>
        <w:t xml:space="preserve">or monthly </w:t>
      </w:r>
      <w:r w:rsidRPr="00C471E3">
        <w:rPr>
          <w:sz w:val="28"/>
          <w:szCs w:val="28"/>
        </w:rPr>
        <w:t>subscription or compl</w:t>
      </w:r>
      <w:r w:rsidR="00405077" w:rsidRPr="00C471E3">
        <w:rPr>
          <w:sz w:val="28"/>
          <w:szCs w:val="28"/>
        </w:rPr>
        <w:t xml:space="preserve">ete the membership form and attach a cheque. </w:t>
      </w:r>
      <w:r w:rsidRPr="00C471E3">
        <w:rPr>
          <w:sz w:val="28"/>
          <w:szCs w:val="28"/>
        </w:rPr>
        <w:t xml:space="preserve"> </w:t>
      </w:r>
      <w:r w:rsidR="00F33982" w:rsidRPr="00C471E3">
        <w:rPr>
          <w:sz w:val="28"/>
          <w:szCs w:val="28"/>
        </w:rPr>
        <w:t>(</w:t>
      </w:r>
      <w:r w:rsidR="00BC573C" w:rsidRPr="00C471E3">
        <w:rPr>
          <w:sz w:val="28"/>
          <w:szCs w:val="28"/>
        </w:rPr>
        <w:t xml:space="preserve">If you pay by </w:t>
      </w:r>
      <w:r w:rsidR="00D05E15" w:rsidRPr="00C471E3">
        <w:rPr>
          <w:sz w:val="28"/>
          <w:szCs w:val="28"/>
        </w:rPr>
        <w:t>cheque</w:t>
      </w:r>
      <w:r w:rsidR="00F33982" w:rsidRPr="00C471E3">
        <w:rPr>
          <w:sz w:val="28"/>
          <w:szCs w:val="28"/>
        </w:rPr>
        <w:t>,</w:t>
      </w:r>
      <w:r w:rsidR="00D05E15" w:rsidRPr="00C471E3">
        <w:rPr>
          <w:sz w:val="28"/>
          <w:szCs w:val="28"/>
        </w:rPr>
        <w:t xml:space="preserve"> </w:t>
      </w:r>
      <w:r w:rsidR="00004B00" w:rsidRPr="00C471E3">
        <w:rPr>
          <w:sz w:val="28"/>
          <w:szCs w:val="28"/>
        </w:rPr>
        <w:t>you need to pay for the whole year. R</w:t>
      </w:r>
      <w:r w:rsidR="00D05E15" w:rsidRPr="00C471E3">
        <w:rPr>
          <w:sz w:val="28"/>
          <w:szCs w:val="28"/>
        </w:rPr>
        <w:t>enewal reminder</w:t>
      </w:r>
      <w:r w:rsidR="00C16268" w:rsidRPr="00C471E3">
        <w:rPr>
          <w:sz w:val="28"/>
          <w:szCs w:val="28"/>
        </w:rPr>
        <w:t xml:space="preserve">s </w:t>
      </w:r>
      <w:r w:rsidR="00D05E15" w:rsidRPr="00C471E3">
        <w:rPr>
          <w:sz w:val="28"/>
          <w:szCs w:val="28"/>
        </w:rPr>
        <w:t xml:space="preserve">will be sent </w:t>
      </w:r>
      <w:r w:rsidR="00C16268" w:rsidRPr="00C471E3">
        <w:rPr>
          <w:sz w:val="28"/>
          <w:szCs w:val="28"/>
        </w:rPr>
        <w:t xml:space="preserve">out </w:t>
      </w:r>
      <w:r w:rsidR="00F33982" w:rsidRPr="00C471E3">
        <w:rPr>
          <w:sz w:val="28"/>
          <w:szCs w:val="28"/>
        </w:rPr>
        <w:t>in early 2025 following the AGM</w:t>
      </w:r>
      <w:r w:rsidR="00C16268" w:rsidRPr="00C471E3">
        <w:rPr>
          <w:sz w:val="28"/>
          <w:szCs w:val="28"/>
        </w:rPr>
        <w:t>.</w:t>
      </w:r>
      <w:r w:rsidR="00F33982" w:rsidRPr="00C471E3">
        <w:rPr>
          <w:sz w:val="28"/>
          <w:szCs w:val="28"/>
        </w:rPr>
        <w:t>)</w:t>
      </w:r>
      <w:r w:rsidR="00C16268" w:rsidRPr="00C471E3">
        <w:rPr>
          <w:sz w:val="28"/>
          <w:szCs w:val="28"/>
        </w:rPr>
        <w:t xml:space="preserve"> </w:t>
      </w:r>
      <w:r w:rsidR="00892F62" w:rsidRPr="00C471E3">
        <w:rPr>
          <w:sz w:val="28"/>
          <w:szCs w:val="28"/>
        </w:rPr>
        <w:t xml:space="preserve"> </w:t>
      </w:r>
    </w:p>
    <w:p w14:paraId="3E7F9D22" w14:textId="62C6B22E" w:rsidR="00EE2F77" w:rsidRPr="00C471E3" w:rsidRDefault="00FB0838" w:rsidP="00EE2F77">
      <w:pPr>
        <w:pStyle w:val="Paragraph"/>
        <w:rPr>
          <w:sz w:val="28"/>
          <w:szCs w:val="28"/>
        </w:rPr>
      </w:pPr>
      <w:r w:rsidRPr="00C471E3">
        <w:rPr>
          <w:sz w:val="28"/>
          <w:szCs w:val="28"/>
        </w:rPr>
        <w:t xml:space="preserve">A £24 subscription </w:t>
      </w:r>
      <w:r w:rsidR="00EE2F77" w:rsidRPr="00C471E3">
        <w:rPr>
          <w:sz w:val="28"/>
          <w:szCs w:val="28"/>
        </w:rPr>
        <w:t>buys you one number which enters you into the monthly draw</w:t>
      </w:r>
      <w:r w:rsidR="005245BB" w:rsidRPr="00C471E3">
        <w:rPr>
          <w:sz w:val="28"/>
          <w:szCs w:val="28"/>
        </w:rPr>
        <w:t xml:space="preserve"> for a year</w:t>
      </w:r>
      <w:r w:rsidR="00EE2F77" w:rsidRPr="00C471E3">
        <w:rPr>
          <w:sz w:val="28"/>
          <w:szCs w:val="28"/>
        </w:rPr>
        <w:t>. All participants must be over 16.</w:t>
      </w:r>
    </w:p>
    <w:p w14:paraId="041F5551" w14:textId="1AB38B7D" w:rsidR="00EE2F77" w:rsidRPr="00C471E3" w:rsidRDefault="00EE2F77" w:rsidP="00EE2F77">
      <w:pPr>
        <w:pStyle w:val="Paragraph"/>
        <w:rPr>
          <w:sz w:val="28"/>
          <w:szCs w:val="28"/>
        </w:rPr>
      </w:pPr>
      <w:r w:rsidRPr="00C471E3">
        <w:rPr>
          <w:sz w:val="28"/>
          <w:szCs w:val="28"/>
        </w:rPr>
        <w:t xml:space="preserve">The draw will take place </w:t>
      </w:r>
      <w:r w:rsidRPr="00C471E3">
        <w:rPr>
          <w:color w:val="auto"/>
          <w:sz w:val="28"/>
          <w:szCs w:val="28"/>
        </w:rPr>
        <w:t>on</w:t>
      </w:r>
      <w:r w:rsidRPr="00C471E3">
        <w:rPr>
          <w:rStyle w:val="ExampleChar"/>
          <w:color w:val="auto"/>
          <w:sz w:val="28"/>
          <w:szCs w:val="28"/>
        </w:rPr>
        <w:t xml:space="preserve"> </w:t>
      </w:r>
      <w:r w:rsidR="001104EC" w:rsidRPr="00C471E3">
        <w:rPr>
          <w:rStyle w:val="ExampleChar"/>
          <w:color w:val="auto"/>
          <w:sz w:val="28"/>
          <w:szCs w:val="28"/>
        </w:rPr>
        <w:t>21st</w:t>
      </w:r>
      <w:r w:rsidR="00C26638" w:rsidRPr="00C471E3">
        <w:rPr>
          <w:rStyle w:val="ExampleChar"/>
          <w:color w:val="auto"/>
          <w:sz w:val="28"/>
          <w:szCs w:val="28"/>
        </w:rPr>
        <w:t xml:space="preserve"> </w:t>
      </w:r>
      <w:r w:rsidR="006D71E6" w:rsidRPr="00C471E3">
        <w:rPr>
          <w:rStyle w:val="ExampleChar"/>
          <w:color w:val="auto"/>
          <w:sz w:val="28"/>
          <w:szCs w:val="28"/>
        </w:rPr>
        <w:t>day</w:t>
      </w:r>
      <w:r w:rsidRPr="00C471E3">
        <w:rPr>
          <w:rStyle w:val="ExampleChar"/>
          <w:color w:val="auto"/>
          <w:sz w:val="28"/>
          <w:szCs w:val="28"/>
        </w:rPr>
        <w:t xml:space="preserve"> </w:t>
      </w:r>
      <w:r w:rsidRPr="00C471E3">
        <w:rPr>
          <w:sz w:val="28"/>
          <w:szCs w:val="28"/>
        </w:rPr>
        <w:t>of each month</w:t>
      </w:r>
      <w:r w:rsidR="00FB0838" w:rsidRPr="00C471E3">
        <w:rPr>
          <w:sz w:val="28"/>
          <w:szCs w:val="28"/>
        </w:rPr>
        <w:t xml:space="preserve"> starting </w:t>
      </w:r>
      <w:r w:rsidR="003A72A5" w:rsidRPr="00C471E3">
        <w:rPr>
          <w:sz w:val="28"/>
          <w:szCs w:val="28"/>
        </w:rPr>
        <w:t>o</w:t>
      </w:r>
      <w:r w:rsidR="00FB0838" w:rsidRPr="00C471E3">
        <w:rPr>
          <w:sz w:val="28"/>
          <w:szCs w:val="28"/>
        </w:rPr>
        <w:t xml:space="preserve">n World Down </w:t>
      </w:r>
      <w:r w:rsidR="007076CB" w:rsidRPr="00C471E3">
        <w:rPr>
          <w:sz w:val="28"/>
          <w:szCs w:val="28"/>
        </w:rPr>
        <w:t>Syndrome Day</w:t>
      </w:r>
      <w:r w:rsidR="00FB0838" w:rsidRPr="00C471E3">
        <w:rPr>
          <w:sz w:val="28"/>
          <w:szCs w:val="28"/>
        </w:rPr>
        <w:t xml:space="preserve"> 21</w:t>
      </w:r>
      <w:r w:rsidR="00FB0838" w:rsidRPr="00C471E3">
        <w:rPr>
          <w:sz w:val="28"/>
          <w:szCs w:val="28"/>
          <w:vertAlign w:val="superscript"/>
        </w:rPr>
        <w:t>st</w:t>
      </w:r>
      <w:r w:rsidR="00FB0838" w:rsidRPr="00C471E3">
        <w:rPr>
          <w:sz w:val="28"/>
          <w:szCs w:val="28"/>
        </w:rPr>
        <w:t xml:space="preserve"> March 2024 </w:t>
      </w:r>
      <w:r w:rsidRPr="00C471E3">
        <w:rPr>
          <w:sz w:val="28"/>
          <w:szCs w:val="28"/>
        </w:rPr>
        <w:t>.</w:t>
      </w:r>
    </w:p>
    <w:p w14:paraId="7315353B" w14:textId="73DCA5B8" w:rsidR="00EE2F77" w:rsidRPr="00C471E3" w:rsidRDefault="00EE2F77" w:rsidP="00EE2F77">
      <w:pPr>
        <w:pStyle w:val="Paragraph"/>
        <w:rPr>
          <w:sz w:val="28"/>
          <w:szCs w:val="28"/>
        </w:rPr>
      </w:pPr>
      <w:r w:rsidRPr="00C471E3">
        <w:rPr>
          <w:sz w:val="28"/>
          <w:szCs w:val="28"/>
        </w:rPr>
        <w:t xml:space="preserve">The prize money will be </w:t>
      </w:r>
      <w:r w:rsidR="00205E4B" w:rsidRPr="00C471E3">
        <w:rPr>
          <w:sz w:val="28"/>
          <w:szCs w:val="28"/>
        </w:rPr>
        <w:t>35%</w:t>
      </w:r>
      <w:r w:rsidRPr="00C471E3">
        <w:rPr>
          <w:sz w:val="28"/>
          <w:szCs w:val="28"/>
        </w:rPr>
        <w:t xml:space="preserve"> of the </w:t>
      </w:r>
      <w:r w:rsidR="007076CB" w:rsidRPr="00C471E3">
        <w:rPr>
          <w:sz w:val="28"/>
          <w:szCs w:val="28"/>
        </w:rPr>
        <w:t>32</w:t>
      </w:r>
      <w:r w:rsidR="005245BB" w:rsidRPr="00C471E3">
        <w:rPr>
          <w:sz w:val="28"/>
          <w:szCs w:val="28"/>
        </w:rPr>
        <w:t>1 club</w:t>
      </w:r>
      <w:r w:rsidRPr="00C471E3">
        <w:rPr>
          <w:sz w:val="28"/>
          <w:szCs w:val="28"/>
        </w:rPr>
        <w:t xml:space="preserve"> fee</w:t>
      </w:r>
      <w:r w:rsidR="00205E4B" w:rsidRPr="00C471E3">
        <w:rPr>
          <w:sz w:val="28"/>
          <w:szCs w:val="28"/>
        </w:rPr>
        <w:t>s</w:t>
      </w:r>
      <w:r w:rsidRPr="00C471E3">
        <w:rPr>
          <w:sz w:val="28"/>
          <w:szCs w:val="28"/>
        </w:rPr>
        <w:t xml:space="preserve"> taken that month. The remaining </w:t>
      </w:r>
      <w:r w:rsidR="00205E4B" w:rsidRPr="00C471E3">
        <w:rPr>
          <w:sz w:val="28"/>
          <w:szCs w:val="28"/>
        </w:rPr>
        <w:t>65%</w:t>
      </w:r>
      <w:r w:rsidRPr="00C471E3">
        <w:rPr>
          <w:sz w:val="28"/>
          <w:szCs w:val="28"/>
        </w:rPr>
        <w:t xml:space="preserve"> goes to the </w:t>
      </w:r>
      <w:r w:rsidR="00205E4B" w:rsidRPr="00C471E3">
        <w:rPr>
          <w:sz w:val="28"/>
          <w:szCs w:val="28"/>
        </w:rPr>
        <w:t>group to h</w:t>
      </w:r>
      <w:r w:rsidR="00C17051" w:rsidRPr="00C471E3">
        <w:rPr>
          <w:sz w:val="28"/>
          <w:szCs w:val="28"/>
        </w:rPr>
        <w:t>e</w:t>
      </w:r>
      <w:r w:rsidRPr="00C471E3">
        <w:rPr>
          <w:sz w:val="28"/>
          <w:szCs w:val="28"/>
        </w:rPr>
        <w:t xml:space="preserve">lp fund </w:t>
      </w:r>
      <w:r w:rsidR="00C17051" w:rsidRPr="00C471E3">
        <w:rPr>
          <w:sz w:val="28"/>
          <w:szCs w:val="28"/>
        </w:rPr>
        <w:t>group activities</w:t>
      </w:r>
      <w:r w:rsidRPr="00C471E3">
        <w:rPr>
          <w:sz w:val="28"/>
          <w:szCs w:val="28"/>
        </w:rPr>
        <w:t>.</w:t>
      </w:r>
    </w:p>
    <w:p w14:paraId="69FE3F98" w14:textId="6B1D23D3" w:rsidR="00464B23" w:rsidRPr="00C471E3" w:rsidRDefault="00464B23" w:rsidP="00464B2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For example: </w:t>
      </w:r>
    </w:p>
    <w:p w14:paraId="6F023695" w14:textId="26E3AED1" w:rsidR="00142484" w:rsidRPr="00C471E3" w:rsidRDefault="00142484" w:rsidP="00464B2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C471E3">
        <w:rPr>
          <w:rFonts w:asciiTheme="minorHAnsi" w:hAnsiTheme="minorHAnsi" w:cstheme="minorHAnsi"/>
          <w:color w:val="333333"/>
          <w:sz w:val="28"/>
          <w:szCs w:val="28"/>
        </w:rPr>
        <w:t>If 321 numbers are sold for the draw</w:t>
      </w:r>
      <w:r w:rsidR="000B2DCD" w:rsidRPr="00C471E3">
        <w:rPr>
          <w:rFonts w:asciiTheme="minorHAnsi" w:hAnsiTheme="minorHAnsi" w:cstheme="minorHAnsi"/>
          <w:color w:val="333333"/>
          <w:sz w:val="28"/>
          <w:szCs w:val="28"/>
        </w:rPr>
        <w:t>, the fund will have £642. 1</w:t>
      </w:r>
      <w:r w:rsidR="000B2DCD"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st</w:t>
      </w:r>
      <w:r w:rsidR="000B2DCD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</w:t>
      </w:r>
      <w:r w:rsidR="00F40AEC" w:rsidRPr="00C471E3">
        <w:rPr>
          <w:rFonts w:asciiTheme="minorHAnsi" w:hAnsiTheme="minorHAnsi" w:cstheme="minorHAnsi"/>
          <w:color w:val="333333"/>
          <w:sz w:val="28"/>
          <w:szCs w:val="28"/>
        </w:rPr>
        <w:t>£</w:t>
      </w:r>
      <w:r w:rsidR="006A4614" w:rsidRPr="00C471E3">
        <w:rPr>
          <w:rFonts w:asciiTheme="minorHAnsi" w:hAnsiTheme="minorHAnsi" w:cstheme="minorHAnsi"/>
          <w:color w:val="333333"/>
          <w:sz w:val="28"/>
          <w:szCs w:val="28"/>
        </w:rPr>
        <w:t>128.40</w:t>
      </w:r>
      <w:r w:rsidR="00AA2BBF" w:rsidRPr="00C471E3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0B2DCD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401B66" w:rsidRPr="00C471E3">
        <w:rPr>
          <w:rFonts w:asciiTheme="minorHAnsi" w:hAnsiTheme="minorHAnsi" w:cstheme="minorHAnsi"/>
          <w:color w:val="333333"/>
          <w:sz w:val="28"/>
          <w:szCs w:val="28"/>
        </w:rPr>
        <w:t>2</w:t>
      </w:r>
      <w:r w:rsidR="00401B66"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nd</w:t>
      </w:r>
      <w:r w:rsidR="00401B66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</w:t>
      </w:r>
      <w:r w:rsidR="002333B9" w:rsidRPr="00C471E3">
        <w:rPr>
          <w:rFonts w:asciiTheme="minorHAnsi" w:hAnsiTheme="minorHAnsi" w:cstheme="minorHAnsi"/>
          <w:color w:val="333333"/>
          <w:sz w:val="28"/>
          <w:szCs w:val="28"/>
        </w:rPr>
        <w:t>£64.20</w:t>
      </w:r>
      <w:r w:rsidR="00AA2BBF" w:rsidRPr="00C471E3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2333B9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3</w:t>
      </w:r>
      <w:r w:rsidR="00AA2BBF"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rd</w:t>
      </w:r>
      <w:r w:rsidR="00AA2BBF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£32.10</w:t>
      </w:r>
      <w:r w:rsidR="007B61AB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. £417.30 </w:t>
      </w:r>
      <w:r w:rsidR="00A31FB0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will go to group </w:t>
      </w:r>
      <w:r w:rsidR="005F3910" w:rsidRPr="00C471E3">
        <w:rPr>
          <w:rFonts w:asciiTheme="minorHAnsi" w:hAnsiTheme="minorHAnsi" w:cstheme="minorHAnsi"/>
          <w:color w:val="333333"/>
          <w:sz w:val="28"/>
          <w:szCs w:val="28"/>
        </w:rPr>
        <w:t>funds.</w:t>
      </w:r>
      <w:r w:rsidR="00AA2BBF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59DA978A" w14:textId="3C0EC3CE" w:rsidR="00464B23" w:rsidRPr="00C471E3" w:rsidRDefault="00464B23" w:rsidP="00464B2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C471E3">
        <w:rPr>
          <w:rFonts w:asciiTheme="minorHAnsi" w:hAnsiTheme="minorHAnsi" w:cstheme="minorHAnsi"/>
          <w:color w:val="333333"/>
          <w:sz w:val="28"/>
          <w:szCs w:val="28"/>
        </w:rPr>
        <w:t>If 100 numbers are sold for the draw, the fund will have £</w:t>
      </w:r>
      <w:r w:rsidR="006F7CC7" w:rsidRPr="00C471E3">
        <w:rPr>
          <w:rFonts w:asciiTheme="minorHAnsi" w:hAnsiTheme="minorHAnsi" w:cstheme="minorHAnsi"/>
          <w:color w:val="333333"/>
          <w:sz w:val="28"/>
          <w:szCs w:val="28"/>
        </w:rPr>
        <w:t>2</w:t>
      </w:r>
      <w:r w:rsidR="002216DC" w:rsidRPr="00C471E3">
        <w:rPr>
          <w:rFonts w:asciiTheme="minorHAnsi" w:hAnsiTheme="minorHAnsi" w:cstheme="minorHAnsi"/>
          <w:color w:val="333333"/>
          <w:sz w:val="28"/>
          <w:szCs w:val="28"/>
        </w:rPr>
        <w:t>0</w:t>
      </w:r>
      <w:r w:rsidR="006F7CC7" w:rsidRPr="00C471E3">
        <w:rPr>
          <w:rFonts w:asciiTheme="minorHAnsi" w:hAnsiTheme="minorHAnsi" w:cstheme="minorHAnsi"/>
          <w:color w:val="333333"/>
          <w:sz w:val="28"/>
          <w:szCs w:val="28"/>
        </w:rPr>
        <w:t>0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>.  1</w:t>
      </w:r>
      <w:r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st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£</w:t>
      </w:r>
      <w:r w:rsidR="003F5BA7" w:rsidRPr="00C471E3">
        <w:rPr>
          <w:rFonts w:asciiTheme="minorHAnsi" w:hAnsiTheme="minorHAnsi" w:cstheme="minorHAnsi"/>
          <w:color w:val="333333"/>
          <w:sz w:val="28"/>
          <w:szCs w:val="28"/>
        </w:rPr>
        <w:t>4</w:t>
      </w:r>
      <w:r w:rsidR="00AA65A5" w:rsidRPr="00C471E3">
        <w:rPr>
          <w:rFonts w:asciiTheme="minorHAnsi" w:hAnsiTheme="minorHAnsi" w:cstheme="minorHAnsi"/>
          <w:color w:val="333333"/>
          <w:sz w:val="28"/>
          <w:szCs w:val="28"/>
        </w:rPr>
        <w:t>0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>, 2</w:t>
      </w:r>
      <w:r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nd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</w:t>
      </w:r>
      <w:r w:rsidR="00DE7D63" w:rsidRPr="00C471E3">
        <w:rPr>
          <w:rFonts w:asciiTheme="minorHAnsi" w:hAnsiTheme="minorHAnsi" w:cstheme="minorHAnsi"/>
          <w:color w:val="333333"/>
          <w:sz w:val="28"/>
          <w:szCs w:val="28"/>
        </w:rPr>
        <w:t>£</w:t>
      </w:r>
      <w:r w:rsidR="001D1612" w:rsidRPr="00C471E3">
        <w:rPr>
          <w:rFonts w:asciiTheme="minorHAnsi" w:hAnsiTheme="minorHAnsi" w:cstheme="minorHAnsi"/>
          <w:color w:val="333333"/>
          <w:sz w:val="28"/>
          <w:szCs w:val="28"/>
        </w:rPr>
        <w:t>2</w:t>
      </w:r>
      <w:r w:rsidR="00DE7D63" w:rsidRPr="00C471E3">
        <w:rPr>
          <w:rFonts w:asciiTheme="minorHAnsi" w:hAnsiTheme="minorHAnsi" w:cstheme="minorHAnsi"/>
          <w:color w:val="333333"/>
          <w:sz w:val="28"/>
          <w:szCs w:val="28"/>
        </w:rPr>
        <w:t>0,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and 3</w:t>
      </w:r>
      <w:r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rd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£</w:t>
      </w:r>
      <w:r w:rsidR="0001655E" w:rsidRPr="00C471E3">
        <w:rPr>
          <w:rFonts w:asciiTheme="minorHAnsi" w:hAnsiTheme="minorHAnsi" w:cstheme="minorHAnsi"/>
          <w:color w:val="333333"/>
          <w:sz w:val="28"/>
          <w:szCs w:val="28"/>
        </w:rPr>
        <w:t>10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>. £</w:t>
      </w:r>
      <w:r w:rsidR="00AE03D7"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130 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will go towards group </w:t>
      </w:r>
      <w:r w:rsidR="005F3910" w:rsidRPr="00C471E3">
        <w:rPr>
          <w:rFonts w:asciiTheme="minorHAnsi" w:hAnsiTheme="minorHAnsi" w:cstheme="minorHAnsi"/>
          <w:color w:val="333333"/>
          <w:sz w:val="28"/>
          <w:szCs w:val="28"/>
        </w:rPr>
        <w:t>funds.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596C9282" w14:textId="7E4F47E4" w:rsidR="00A96667" w:rsidRPr="00C471E3" w:rsidRDefault="00A96667" w:rsidP="00A96667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C471E3">
        <w:rPr>
          <w:rFonts w:asciiTheme="minorHAnsi" w:hAnsiTheme="minorHAnsi" w:cstheme="minorHAnsi"/>
          <w:color w:val="333333"/>
          <w:sz w:val="28"/>
          <w:szCs w:val="28"/>
        </w:rPr>
        <w:t>If 50 numbers are sold for the draw, the fund will have £100.  1</w:t>
      </w:r>
      <w:r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st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£20, 2</w:t>
      </w:r>
      <w:r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nd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£10, and 3</w:t>
      </w:r>
      <w:r w:rsidRPr="00C471E3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rd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prize £</w:t>
      </w:r>
      <w:r w:rsidR="005F3910" w:rsidRPr="00C471E3">
        <w:rPr>
          <w:rFonts w:asciiTheme="minorHAnsi" w:hAnsiTheme="minorHAnsi" w:cstheme="minorHAnsi"/>
          <w:color w:val="333333"/>
          <w:sz w:val="28"/>
          <w:szCs w:val="28"/>
        </w:rPr>
        <w:t>5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£</w:t>
      </w:r>
      <w:r w:rsidR="005F3910" w:rsidRPr="00C471E3">
        <w:rPr>
          <w:rFonts w:asciiTheme="minorHAnsi" w:hAnsiTheme="minorHAnsi" w:cstheme="minorHAnsi"/>
          <w:color w:val="333333"/>
          <w:sz w:val="28"/>
          <w:szCs w:val="28"/>
        </w:rPr>
        <w:t>65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will go towards group </w:t>
      </w:r>
      <w:r w:rsidR="005F3910" w:rsidRPr="00C471E3">
        <w:rPr>
          <w:rFonts w:asciiTheme="minorHAnsi" w:hAnsiTheme="minorHAnsi" w:cstheme="minorHAnsi"/>
          <w:color w:val="333333"/>
          <w:sz w:val="28"/>
          <w:szCs w:val="28"/>
        </w:rPr>
        <w:t>funds.</w:t>
      </w:r>
      <w:r w:rsidRPr="00C471E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1DB6ACE4" w14:textId="1D96FE8E" w:rsidR="005D7C37" w:rsidRPr="00C471E3" w:rsidRDefault="00464B23" w:rsidP="00EE2F77">
      <w:pPr>
        <w:pStyle w:val="Paragraph"/>
        <w:rPr>
          <w:sz w:val="28"/>
          <w:szCs w:val="28"/>
        </w:rPr>
      </w:pPr>
      <w:r w:rsidRPr="00C471E3">
        <w:rPr>
          <w:sz w:val="28"/>
          <w:szCs w:val="28"/>
        </w:rPr>
        <w:t>T</w:t>
      </w:r>
      <w:r w:rsidR="007E7C54" w:rsidRPr="00C471E3">
        <w:rPr>
          <w:sz w:val="28"/>
          <w:szCs w:val="28"/>
        </w:rPr>
        <w:t>he</w:t>
      </w:r>
      <w:r w:rsidR="00F5389A" w:rsidRPr="00C471E3">
        <w:rPr>
          <w:sz w:val="28"/>
          <w:szCs w:val="28"/>
        </w:rPr>
        <w:t xml:space="preserve"> detailed </w:t>
      </w:r>
      <w:r w:rsidR="007E7C54" w:rsidRPr="00C471E3">
        <w:rPr>
          <w:sz w:val="28"/>
          <w:szCs w:val="28"/>
        </w:rPr>
        <w:t xml:space="preserve">rules and more information </w:t>
      </w:r>
      <w:r w:rsidR="00DE7D63" w:rsidRPr="00C471E3">
        <w:rPr>
          <w:sz w:val="28"/>
          <w:szCs w:val="28"/>
        </w:rPr>
        <w:t>are</w:t>
      </w:r>
      <w:r w:rsidR="00F5389A" w:rsidRPr="00C471E3">
        <w:rPr>
          <w:sz w:val="28"/>
          <w:szCs w:val="28"/>
        </w:rPr>
        <w:t xml:space="preserve"> </w:t>
      </w:r>
      <w:r w:rsidR="007E7C54" w:rsidRPr="00C471E3">
        <w:rPr>
          <w:sz w:val="28"/>
          <w:szCs w:val="28"/>
        </w:rPr>
        <w:t>at the end of this form</w:t>
      </w:r>
      <w:r w:rsidR="00FC0666" w:rsidRPr="00C471E3">
        <w:rPr>
          <w:sz w:val="28"/>
          <w:szCs w:val="28"/>
        </w:rPr>
        <w:t>.</w:t>
      </w:r>
      <w:r w:rsidR="007E7C54" w:rsidRPr="00C471E3">
        <w:rPr>
          <w:sz w:val="28"/>
          <w:szCs w:val="28"/>
        </w:rPr>
        <w:t xml:space="preserve"> </w:t>
      </w:r>
    </w:p>
    <w:p w14:paraId="1F940F21" w14:textId="77777777" w:rsidR="006C4FA8" w:rsidRDefault="00EE2F77" w:rsidP="006C4FA8">
      <w:pPr>
        <w:pStyle w:val="Paragraph"/>
        <w:rPr>
          <w:color w:val="538135" w:themeColor="accent6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71E3">
        <w:rPr>
          <w:sz w:val="28"/>
          <w:szCs w:val="28"/>
        </w:rPr>
        <w:t xml:space="preserve">Any queries, please contact </w:t>
      </w:r>
      <w:r w:rsidR="007B5C10" w:rsidRPr="00C471E3">
        <w:rPr>
          <w:sz w:val="28"/>
          <w:szCs w:val="28"/>
        </w:rPr>
        <w:t xml:space="preserve">Liz </w:t>
      </w:r>
      <w:r w:rsidRPr="00C471E3">
        <w:rPr>
          <w:sz w:val="28"/>
          <w:szCs w:val="28"/>
        </w:rPr>
        <w:t>on</w:t>
      </w:r>
      <w:r w:rsidRPr="00C471E3">
        <w:rPr>
          <w:rStyle w:val="ExampleChar"/>
          <w:sz w:val="28"/>
          <w:szCs w:val="28"/>
        </w:rPr>
        <w:t xml:space="preserve"> </w:t>
      </w:r>
      <w:r w:rsidR="00AB0FF7" w:rsidRPr="00C471E3">
        <w:rPr>
          <w:rStyle w:val="ExampleChar"/>
          <w:color w:val="538135" w:themeColor="accent6" w:themeShade="BF"/>
          <w:sz w:val="28"/>
          <w:szCs w:val="28"/>
        </w:rPr>
        <w:t xml:space="preserve">0300 102 0321 </w:t>
      </w:r>
      <w:r w:rsidRPr="00C471E3">
        <w:rPr>
          <w:rStyle w:val="ExampleChar"/>
          <w:color w:val="538135" w:themeColor="accent6" w:themeShade="BF"/>
          <w:sz w:val="28"/>
          <w:szCs w:val="28"/>
        </w:rPr>
        <w:t xml:space="preserve"> </w:t>
      </w:r>
      <w:r w:rsidRPr="00C471E3">
        <w:rPr>
          <w:sz w:val="28"/>
          <w:szCs w:val="28"/>
        </w:rPr>
        <w:t>or email</w:t>
      </w:r>
      <w:r w:rsidR="00AB0FF7" w:rsidRPr="00C471E3">
        <w:rPr>
          <w:sz w:val="28"/>
          <w:szCs w:val="28"/>
        </w:rPr>
        <w:t xml:space="preserve"> </w:t>
      </w:r>
      <w:r w:rsidR="00AB0FF7" w:rsidRPr="00C471E3">
        <w:rPr>
          <w:color w:val="538135" w:themeColor="accent6" w:themeShade="BF"/>
          <w:sz w:val="28"/>
          <w:szCs w:val="28"/>
        </w:rPr>
        <w:t>contact@ydssg.org</w:t>
      </w:r>
      <w:r w:rsidR="005D7C37" w:rsidRPr="00C471E3">
        <w:rPr>
          <w:color w:val="538135" w:themeColor="accent6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03AFAE" w14:textId="21CF0F8B" w:rsidR="00EE2F77" w:rsidRPr="00C471E3" w:rsidRDefault="00EE2F77" w:rsidP="006C4FA8">
      <w:pPr>
        <w:pStyle w:val="Paragraph"/>
        <w:jc w:val="center"/>
        <w:rPr>
          <w:color w:val="538135" w:themeColor="accent6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71E3">
        <w:rPr>
          <w:color w:val="538135" w:themeColor="accent6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Join our </w:t>
      </w:r>
      <w:r w:rsidR="00951691" w:rsidRPr="00C471E3">
        <w:rPr>
          <w:color w:val="538135" w:themeColor="accent6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321 Lottery</w:t>
      </w:r>
      <w:r w:rsidRPr="00C471E3">
        <w:rPr>
          <w:color w:val="538135" w:themeColor="accent6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club today and you could be our next winner!</w:t>
      </w:r>
    </w:p>
    <w:p w14:paraId="3E6911DD" w14:textId="3360DFC1" w:rsidR="0075270B" w:rsidRPr="00F5389A" w:rsidRDefault="00603FC4" w:rsidP="0075270B">
      <w:pPr>
        <w:pStyle w:val="Title"/>
        <w:rPr>
          <w:color w:val="92D050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45BB">
        <w:rPr>
          <w:noProof/>
          <w:color w:val="538135" w:themeColor="accent6" w:themeShade="BF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0288" behindDoc="1" locked="0" layoutInCell="1" allowOverlap="1" wp14:anchorId="318723D5" wp14:editId="757C6B6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52475" cy="885190"/>
            <wp:effectExtent l="0" t="0" r="0" b="0"/>
            <wp:wrapTight wrapText="bothSides">
              <wp:wrapPolygon edited="0">
                <wp:start x="0" y="0"/>
                <wp:lineTo x="0" y="20918"/>
                <wp:lineTo x="20780" y="20918"/>
                <wp:lineTo x="20780" y="0"/>
                <wp:lineTo x="0" y="0"/>
              </wp:wrapPolygon>
            </wp:wrapTight>
            <wp:docPr id="1449394291" name="Picture 1449394291" descr="A logo with a flower and build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43571" name="Picture 1" descr="A logo with a flower and building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87" cy="89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70B" w:rsidRPr="00F5389A">
        <w:rPr>
          <w:color w:val="92D050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York Down Syndrome Support Group</w:t>
      </w:r>
    </w:p>
    <w:p w14:paraId="7327EBFF" w14:textId="30FA6158" w:rsidR="000B1D2B" w:rsidRPr="005245BB" w:rsidRDefault="00AF7ADD" w:rsidP="000B1D2B">
      <w:pPr>
        <w:pStyle w:val="Title"/>
        <w:rPr>
          <w:color w:val="538135" w:themeColor="accent6" w:themeShade="BF"/>
        </w:rPr>
      </w:pPr>
      <w:r>
        <w:rPr>
          <w:color w:val="538135" w:themeColor="accent6" w:themeShade="BF"/>
        </w:rPr>
        <w:t>3</w:t>
      </w:r>
      <w:r w:rsidR="00AE03D7">
        <w:rPr>
          <w:color w:val="538135" w:themeColor="accent6" w:themeShade="BF"/>
        </w:rPr>
        <w:t>2</w:t>
      </w:r>
      <w:r>
        <w:rPr>
          <w:color w:val="538135" w:themeColor="accent6" w:themeShade="BF"/>
        </w:rPr>
        <w:t>1</w:t>
      </w:r>
      <w:r w:rsidR="000B1D2B" w:rsidRPr="005245BB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 xml:space="preserve">lottery </w:t>
      </w:r>
      <w:r w:rsidR="000B1D2B" w:rsidRPr="005245BB">
        <w:rPr>
          <w:color w:val="538135" w:themeColor="accent6" w:themeShade="BF"/>
        </w:rPr>
        <w:t xml:space="preserve">club sign </w:t>
      </w:r>
      <w:r w:rsidR="00AE5466" w:rsidRPr="005245BB">
        <w:rPr>
          <w:color w:val="538135" w:themeColor="accent6" w:themeShade="BF"/>
        </w:rPr>
        <w:t>up</w:t>
      </w:r>
    </w:p>
    <w:p w14:paraId="7553CF9A" w14:textId="3417F9CE" w:rsidR="000B1D2B" w:rsidRPr="007B7194" w:rsidRDefault="000B1D2B" w:rsidP="000B1D2B">
      <w:pPr>
        <w:pStyle w:val="Paragraph"/>
        <w:rPr>
          <w:sz w:val="20"/>
          <w:szCs w:val="20"/>
        </w:rPr>
      </w:pPr>
      <w:r w:rsidRPr="007B7194">
        <w:rPr>
          <w:bCs/>
          <w:sz w:val="20"/>
          <w:szCs w:val="20"/>
        </w:rPr>
        <w:t>Name</w:t>
      </w:r>
      <w:r w:rsidRPr="007B7194">
        <w:rPr>
          <w:sz w:val="20"/>
          <w:szCs w:val="20"/>
        </w:rPr>
        <w:t xml:space="preserve"> </w:t>
      </w:r>
      <w:r w:rsidR="00715393" w:rsidRPr="007B7194">
        <w:rPr>
          <w:sz w:val="20"/>
          <w:szCs w:val="20"/>
        </w:rPr>
        <w:t>__________________________________________________________________________</w:t>
      </w:r>
    </w:p>
    <w:p w14:paraId="57F4BDF5" w14:textId="2D606069" w:rsidR="000B1D2B" w:rsidRPr="007B7194" w:rsidRDefault="00641608" w:rsidP="000B1D2B">
      <w:pPr>
        <w:rPr>
          <w:rFonts w:ascii="Open Sans" w:hAnsi="Open Sans" w:cs="Open Sans"/>
          <w:sz w:val="20"/>
          <w:szCs w:val="20"/>
        </w:rPr>
      </w:pPr>
      <w:r w:rsidRPr="007B7194">
        <w:rPr>
          <w:rFonts w:ascii="Open Sans" w:hAnsi="Open Sans" w:cs="Open Sans"/>
          <w:sz w:val="20"/>
          <w:szCs w:val="20"/>
        </w:rPr>
        <w:t xml:space="preserve">Email address </w:t>
      </w:r>
      <w:r w:rsidR="00431ACA" w:rsidRPr="007B7194">
        <w:rPr>
          <w:rFonts w:ascii="Open Sans" w:hAnsi="Open Sans" w:cs="Open Sans"/>
          <w:sz w:val="20"/>
          <w:szCs w:val="20"/>
        </w:rPr>
        <w:t xml:space="preserve">(that we will use for regular contact and to inform you of draw results) </w:t>
      </w:r>
    </w:p>
    <w:p w14:paraId="5DAA47A4" w14:textId="77777777" w:rsidR="00F51F7F" w:rsidRPr="007B7194" w:rsidRDefault="00F51F7F" w:rsidP="000B1D2B">
      <w:pPr>
        <w:rPr>
          <w:rFonts w:ascii="Open Sans" w:hAnsi="Open Sans" w:cs="Open Sans"/>
          <w:sz w:val="20"/>
          <w:szCs w:val="20"/>
        </w:rPr>
      </w:pPr>
    </w:p>
    <w:p w14:paraId="15034E8E" w14:textId="6C1ADD57" w:rsidR="00431ACA" w:rsidRPr="007B7194" w:rsidRDefault="00431ACA" w:rsidP="000B1D2B">
      <w:pPr>
        <w:rPr>
          <w:rFonts w:ascii="Open Sans" w:hAnsi="Open Sans" w:cs="Open Sans"/>
          <w:sz w:val="20"/>
          <w:szCs w:val="20"/>
        </w:rPr>
      </w:pPr>
      <w:r w:rsidRPr="007B7194">
        <w:rPr>
          <w:rFonts w:ascii="Open Sans" w:hAnsi="Open Sans" w:cs="Open Sans"/>
          <w:sz w:val="20"/>
          <w:szCs w:val="20"/>
        </w:rPr>
        <w:t>_______________________________________________________________________________________</w:t>
      </w:r>
    </w:p>
    <w:p w14:paraId="1443121F" w14:textId="77777777" w:rsidR="00F51F7F" w:rsidRPr="007B7194" w:rsidRDefault="00F51F7F" w:rsidP="000B1D2B">
      <w:pPr>
        <w:rPr>
          <w:rStyle w:val="ParagraphChar"/>
          <w:sz w:val="20"/>
          <w:szCs w:val="20"/>
        </w:rPr>
      </w:pPr>
    </w:p>
    <w:p w14:paraId="63284B13" w14:textId="5FEFF97D" w:rsidR="000B1D2B" w:rsidRPr="007B7194" w:rsidRDefault="000B1D2B" w:rsidP="000B1D2B">
      <w:pPr>
        <w:rPr>
          <w:rFonts w:ascii="Calibri" w:hAnsi="Calibri" w:cs="Calibri"/>
          <w:sz w:val="20"/>
          <w:szCs w:val="20"/>
        </w:rPr>
      </w:pPr>
      <w:r w:rsidRPr="007B7194">
        <w:rPr>
          <w:rStyle w:val="ParagraphChar"/>
          <w:sz w:val="20"/>
          <w:szCs w:val="20"/>
        </w:rPr>
        <w:t>Telephone no.</w:t>
      </w:r>
      <w:r w:rsidRPr="007B7194">
        <w:rPr>
          <w:rFonts w:ascii="Calibri" w:hAnsi="Calibri" w:cs="Calibri"/>
          <w:sz w:val="20"/>
          <w:szCs w:val="20"/>
        </w:rPr>
        <w:t xml:space="preserve"> ___________________ </w:t>
      </w:r>
    </w:p>
    <w:p w14:paraId="1BD50766" w14:textId="77777777" w:rsidR="000B1D2B" w:rsidRPr="007B7194" w:rsidRDefault="000B1D2B" w:rsidP="000B1D2B">
      <w:pPr>
        <w:rPr>
          <w:rFonts w:ascii="Calibri" w:hAnsi="Calibri" w:cs="Calibri"/>
          <w:sz w:val="20"/>
          <w:szCs w:val="20"/>
        </w:rPr>
      </w:pPr>
    </w:p>
    <w:p w14:paraId="76BF2B74" w14:textId="2BE448A8" w:rsidR="000B1D2B" w:rsidRPr="007B7194" w:rsidRDefault="000B1D2B" w:rsidP="000B1D2B">
      <w:pPr>
        <w:rPr>
          <w:rFonts w:ascii="Open Sans" w:hAnsi="Open Sans" w:cs="Open Sans"/>
          <w:sz w:val="20"/>
          <w:szCs w:val="20"/>
        </w:rPr>
      </w:pPr>
      <w:r w:rsidRPr="007B7194">
        <w:rPr>
          <w:rFonts w:ascii="Open Sans" w:hAnsi="Open Sans" w:cs="Open Sans"/>
          <w:sz w:val="20"/>
          <w:szCs w:val="20"/>
        </w:rPr>
        <w:t xml:space="preserve">Postal address </w:t>
      </w:r>
    </w:p>
    <w:p w14:paraId="1EF2EEEA" w14:textId="77777777" w:rsidR="000B1D2B" w:rsidRPr="007B7194" w:rsidRDefault="000B1D2B" w:rsidP="000B1D2B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14:paraId="68C43E87" w14:textId="77777777" w:rsidR="000B1D2B" w:rsidRPr="007B7194" w:rsidRDefault="000B1D2B" w:rsidP="000B1D2B">
      <w:pPr>
        <w:rPr>
          <w:rFonts w:ascii="Calibri" w:hAnsi="Calibri" w:cs="Calibri"/>
          <w:sz w:val="20"/>
          <w:szCs w:val="20"/>
        </w:rPr>
      </w:pPr>
    </w:p>
    <w:p w14:paraId="4ED8808A" w14:textId="0C9E44CC" w:rsidR="00C74D58" w:rsidRPr="007B7194" w:rsidRDefault="004F4060" w:rsidP="00C74D58">
      <w:pPr>
        <w:pStyle w:val="Paragraph"/>
        <w:rPr>
          <w:sz w:val="20"/>
          <w:szCs w:val="20"/>
        </w:rPr>
      </w:pPr>
      <w:r w:rsidRPr="007B7194">
        <w:rPr>
          <w:sz w:val="20"/>
          <w:szCs w:val="20"/>
        </w:rPr>
        <w:t>Pl</w:t>
      </w:r>
      <w:r w:rsidR="00C74D58" w:rsidRPr="007B7194">
        <w:rPr>
          <w:sz w:val="20"/>
          <w:szCs w:val="20"/>
        </w:rPr>
        <w:t xml:space="preserve">ease state </w:t>
      </w:r>
      <w:r w:rsidR="000F6230" w:rsidRPr="007B7194">
        <w:rPr>
          <w:sz w:val="20"/>
          <w:szCs w:val="20"/>
        </w:rPr>
        <w:t xml:space="preserve">how many </w:t>
      </w:r>
      <w:r w:rsidR="00C74D58" w:rsidRPr="007B7194">
        <w:rPr>
          <w:sz w:val="20"/>
          <w:szCs w:val="20"/>
        </w:rPr>
        <w:t>lottery numbers you wish to purchase</w:t>
      </w:r>
      <w:r w:rsidR="000F6230" w:rsidRPr="007B7194">
        <w:rPr>
          <w:sz w:val="20"/>
          <w:szCs w:val="20"/>
        </w:rPr>
        <w:t>___________________</w:t>
      </w:r>
      <w:r w:rsidR="00C74D58" w:rsidRPr="007B7194">
        <w:rPr>
          <w:sz w:val="20"/>
          <w:szCs w:val="20"/>
        </w:rPr>
        <w:t xml:space="preserve"> </w:t>
      </w:r>
    </w:p>
    <w:p w14:paraId="51999FDF" w14:textId="2479345A" w:rsidR="00C74D58" w:rsidRPr="007B7194" w:rsidRDefault="00C74D58" w:rsidP="00C74D58">
      <w:pPr>
        <w:pStyle w:val="Paragraph"/>
        <w:rPr>
          <w:sz w:val="20"/>
          <w:szCs w:val="20"/>
        </w:rPr>
      </w:pPr>
      <w:r w:rsidRPr="007B7194">
        <w:rPr>
          <w:sz w:val="20"/>
          <w:szCs w:val="20"/>
        </w:rPr>
        <w:t xml:space="preserve">Lottery number. </w:t>
      </w:r>
      <w:r w:rsidR="000F6230" w:rsidRPr="007B7194">
        <w:rPr>
          <w:sz w:val="20"/>
          <w:szCs w:val="20"/>
        </w:rPr>
        <w:t>If you have number</w:t>
      </w:r>
      <w:r w:rsidRPr="007B7194">
        <w:rPr>
          <w:sz w:val="20"/>
          <w:szCs w:val="20"/>
        </w:rPr>
        <w:t xml:space="preserve"> preference(s)</w:t>
      </w:r>
      <w:r w:rsidR="003A6AEC" w:rsidRPr="007B7194">
        <w:rPr>
          <w:sz w:val="20"/>
          <w:szCs w:val="20"/>
        </w:rPr>
        <w:t xml:space="preserve"> </w:t>
      </w:r>
      <w:r w:rsidR="001D6586" w:rsidRPr="007B7194">
        <w:rPr>
          <w:sz w:val="20"/>
          <w:szCs w:val="20"/>
        </w:rPr>
        <w:t>from</w:t>
      </w:r>
      <w:r w:rsidR="00C33BB2" w:rsidRPr="007B7194">
        <w:rPr>
          <w:sz w:val="20"/>
          <w:szCs w:val="20"/>
        </w:rPr>
        <w:t xml:space="preserve"> 1 to 321 </w:t>
      </w:r>
      <w:r w:rsidR="003A6AEC" w:rsidRPr="007B7194">
        <w:rPr>
          <w:sz w:val="20"/>
          <w:szCs w:val="20"/>
        </w:rPr>
        <w:t>please let us know</w:t>
      </w:r>
      <w:r w:rsidR="00756B6D" w:rsidRPr="007B7194">
        <w:rPr>
          <w:sz w:val="20"/>
          <w:szCs w:val="20"/>
        </w:rPr>
        <w:t xml:space="preserve"> below</w:t>
      </w:r>
      <w:r w:rsidR="0049146B" w:rsidRPr="007B7194">
        <w:rPr>
          <w:sz w:val="20"/>
          <w:szCs w:val="20"/>
        </w:rPr>
        <w:t>.</w:t>
      </w:r>
      <w:r w:rsidRPr="007B7194">
        <w:rPr>
          <w:sz w:val="20"/>
          <w:szCs w:val="20"/>
        </w:rPr>
        <w:t xml:space="preserve"> If </w:t>
      </w:r>
      <w:r w:rsidR="0012238B" w:rsidRPr="007B7194">
        <w:rPr>
          <w:sz w:val="20"/>
          <w:szCs w:val="20"/>
        </w:rPr>
        <w:t xml:space="preserve">the </w:t>
      </w:r>
      <w:r w:rsidRPr="007B7194">
        <w:rPr>
          <w:sz w:val="20"/>
          <w:szCs w:val="20"/>
        </w:rPr>
        <w:t xml:space="preserve">number has already been allocated, you will be allocated a different number. </w:t>
      </w:r>
    </w:p>
    <w:p w14:paraId="4127F678" w14:textId="52830B05" w:rsidR="00AC6C04" w:rsidRPr="007B7194" w:rsidRDefault="00AC6C04" w:rsidP="00C74D58">
      <w:pPr>
        <w:pStyle w:val="Paragraph"/>
        <w:rPr>
          <w:sz w:val="20"/>
          <w:szCs w:val="20"/>
        </w:rPr>
      </w:pPr>
      <w:r w:rsidRPr="007B7194">
        <w:rPr>
          <w:sz w:val="20"/>
          <w:szCs w:val="20"/>
        </w:rPr>
        <w:t>My preferred number(s) is</w:t>
      </w:r>
      <w:r w:rsidR="001D6586" w:rsidRPr="007B7194">
        <w:rPr>
          <w:sz w:val="20"/>
          <w:szCs w:val="20"/>
        </w:rPr>
        <w:t>/are</w:t>
      </w:r>
      <w:r w:rsidRPr="007B7194">
        <w:rPr>
          <w:sz w:val="20"/>
          <w:szCs w:val="20"/>
        </w:rPr>
        <w:t xml:space="preserve"> </w:t>
      </w:r>
      <w:r w:rsidR="0012238B" w:rsidRPr="007B7194">
        <w:rPr>
          <w:sz w:val="20"/>
          <w:szCs w:val="20"/>
        </w:rPr>
        <w:t>_____________________________________</w:t>
      </w:r>
    </w:p>
    <w:p w14:paraId="03AC8F92" w14:textId="7E82DD15" w:rsidR="00414259" w:rsidRPr="008835CB" w:rsidRDefault="00414259" w:rsidP="000B1D2B">
      <w:pPr>
        <w:pStyle w:val="Paragraph"/>
        <w:rPr>
          <w:b/>
          <w:bCs/>
          <w:color w:val="auto"/>
          <w:sz w:val="20"/>
          <w:szCs w:val="20"/>
          <w:u w:val="single"/>
        </w:rPr>
      </w:pPr>
      <w:r w:rsidRPr="00B156C9">
        <w:rPr>
          <w:b/>
          <w:bCs/>
          <w:color w:val="auto"/>
          <w:sz w:val="20"/>
          <w:szCs w:val="20"/>
          <w:u w:val="single"/>
        </w:rPr>
        <w:t>Plea</w:t>
      </w:r>
      <w:r w:rsidR="001547DC" w:rsidRPr="00B156C9">
        <w:rPr>
          <w:b/>
          <w:bCs/>
          <w:color w:val="auto"/>
          <w:sz w:val="20"/>
          <w:szCs w:val="20"/>
          <w:u w:val="single"/>
        </w:rPr>
        <w:t>se tell us how you would like to pay</w:t>
      </w:r>
      <w:r w:rsidR="00A42CC8" w:rsidRPr="00B156C9">
        <w:rPr>
          <w:b/>
          <w:bCs/>
          <w:color w:val="auto"/>
          <w:sz w:val="20"/>
          <w:szCs w:val="20"/>
          <w:u w:val="single"/>
        </w:rPr>
        <w:t>;</w:t>
      </w:r>
      <w:r w:rsidR="001547DC" w:rsidRPr="00B156C9">
        <w:rPr>
          <w:b/>
          <w:bCs/>
          <w:color w:val="auto"/>
          <w:sz w:val="20"/>
          <w:szCs w:val="20"/>
          <w:u w:val="single"/>
        </w:rPr>
        <w:t xml:space="preserve"> </w:t>
      </w:r>
      <w:r w:rsidR="00715393" w:rsidRPr="00B156C9">
        <w:rPr>
          <w:b/>
          <w:bCs/>
          <w:color w:val="auto"/>
          <w:sz w:val="20"/>
          <w:szCs w:val="20"/>
          <w:u w:val="single"/>
        </w:rPr>
        <w:t>BACs/</w:t>
      </w:r>
      <w:r w:rsidR="001547DC" w:rsidRPr="00B156C9">
        <w:rPr>
          <w:b/>
          <w:bCs/>
          <w:color w:val="auto"/>
          <w:sz w:val="20"/>
          <w:szCs w:val="20"/>
          <w:u w:val="single"/>
        </w:rPr>
        <w:t>Cheque/</w:t>
      </w:r>
      <w:r w:rsidR="00755564" w:rsidRPr="00B156C9">
        <w:rPr>
          <w:b/>
          <w:bCs/>
          <w:color w:val="auto"/>
          <w:sz w:val="20"/>
          <w:szCs w:val="20"/>
          <w:u w:val="single"/>
        </w:rPr>
        <w:t>Standing Order and delete as appropriate</w:t>
      </w:r>
      <w:r w:rsidR="00A42CC8" w:rsidRPr="00B156C9">
        <w:rPr>
          <w:b/>
          <w:bCs/>
          <w:color w:val="auto"/>
          <w:sz w:val="20"/>
          <w:szCs w:val="20"/>
          <w:u w:val="single"/>
        </w:rPr>
        <w:t>:</w:t>
      </w:r>
      <w:r w:rsidR="008835CB">
        <w:rPr>
          <w:b/>
          <w:bCs/>
          <w:color w:val="auto"/>
          <w:sz w:val="20"/>
          <w:szCs w:val="20"/>
        </w:rPr>
        <w:t xml:space="preserve">          </w:t>
      </w:r>
      <w:r w:rsidR="008835CB" w:rsidRPr="007B7194">
        <w:rPr>
          <w:color w:val="auto"/>
          <w:sz w:val="20"/>
          <w:szCs w:val="20"/>
        </w:rPr>
        <w:t>(</w:t>
      </w:r>
      <w:r w:rsidR="008E517A" w:rsidRPr="007B7194">
        <w:rPr>
          <w:color w:val="auto"/>
          <w:sz w:val="20"/>
          <w:szCs w:val="20"/>
        </w:rPr>
        <w:t xml:space="preserve">We will confirm account details to all </w:t>
      </w:r>
      <w:r w:rsidR="008835CB" w:rsidRPr="007B7194">
        <w:rPr>
          <w:color w:val="auto"/>
          <w:sz w:val="20"/>
          <w:szCs w:val="20"/>
        </w:rPr>
        <w:t xml:space="preserve">who pay </w:t>
      </w:r>
      <w:r w:rsidR="008E517A" w:rsidRPr="007B7194">
        <w:rPr>
          <w:color w:val="auto"/>
          <w:sz w:val="20"/>
          <w:szCs w:val="20"/>
        </w:rPr>
        <w:t>by self</w:t>
      </w:r>
      <w:r w:rsidR="008835CB" w:rsidRPr="007B7194">
        <w:rPr>
          <w:color w:val="auto"/>
          <w:sz w:val="20"/>
          <w:szCs w:val="20"/>
        </w:rPr>
        <w:t>-service</w:t>
      </w:r>
      <w:r w:rsidR="008E517A" w:rsidRPr="007B7194">
        <w:rPr>
          <w:color w:val="auto"/>
          <w:sz w:val="20"/>
          <w:szCs w:val="20"/>
        </w:rPr>
        <w:t xml:space="preserve"> STO mandate or BACs</w:t>
      </w:r>
      <w:r w:rsidR="008835CB" w:rsidRPr="007B7194">
        <w:rPr>
          <w:color w:val="auto"/>
          <w:sz w:val="20"/>
          <w:szCs w:val="20"/>
        </w:rPr>
        <w:t>)</w:t>
      </w:r>
      <w:r w:rsidR="008E517A" w:rsidRPr="008835CB">
        <w:rPr>
          <w:b/>
          <w:bCs/>
          <w:color w:val="auto"/>
          <w:sz w:val="20"/>
          <w:szCs w:val="20"/>
        </w:rPr>
        <w:t xml:space="preserve"> </w:t>
      </w:r>
    </w:p>
    <w:p w14:paraId="25E3169E" w14:textId="68BF4BB5" w:rsidR="00195926" w:rsidRPr="009B7ED3" w:rsidRDefault="00195926" w:rsidP="00236E49">
      <w:pPr>
        <w:pStyle w:val="Paragraph"/>
        <w:numPr>
          <w:ilvl w:val="0"/>
          <w:numId w:val="4"/>
        </w:numPr>
        <w:rPr>
          <w:b/>
          <w:bCs/>
          <w:color w:val="auto"/>
          <w:sz w:val="20"/>
          <w:szCs w:val="20"/>
        </w:rPr>
      </w:pPr>
      <w:r w:rsidRPr="009B7ED3">
        <w:rPr>
          <w:b/>
          <w:bCs/>
          <w:color w:val="388600"/>
          <w:sz w:val="20"/>
          <w:szCs w:val="20"/>
        </w:rPr>
        <w:t>I wish to pay by standing order</w:t>
      </w:r>
      <w:r w:rsidR="009B7ED3" w:rsidRPr="009B7ED3">
        <w:rPr>
          <w:b/>
          <w:bCs/>
          <w:color w:val="auto"/>
          <w:sz w:val="20"/>
          <w:szCs w:val="20"/>
        </w:rPr>
        <w:t xml:space="preserve">: (please pick an option below)  </w:t>
      </w:r>
      <w:r w:rsidRPr="009B7ED3">
        <w:rPr>
          <w:b/>
          <w:bCs/>
          <w:color w:val="auto"/>
          <w:sz w:val="20"/>
          <w:szCs w:val="20"/>
        </w:rPr>
        <w:t xml:space="preserve"> </w:t>
      </w:r>
    </w:p>
    <w:p w14:paraId="2F7D5FDC" w14:textId="1CCF3FF7" w:rsidR="000B1D2B" w:rsidRPr="00B01205" w:rsidRDefault="00BE747E" w:rsidP="00BE747E">
      <w:pPr>
        <w:pStyle w:val="Paragraph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  <w:color w:val="388600"/>
          <w:sz w:val="20"/>
          <w:szCs w:val="20"/>
        </w:rPr>
        <w:t xml:space="preserve">Annually </w:t>
      </w:r>
      <w:r w:rsidR="00167739" w:rsidRPr="00B01205">
        <w:rPr>
          <w:b/>
          <w:bCs/>
          <w:color w:val="388600"/>
          <w:sz w:val="20"/>
          <w:szCs w:val="20"/>
        </w:rPr>
        <w:t xml:space="preserve">that I will set up </w:t>
      </w:r>
      <w:r w:rsidR="006E28BA" w:rsidRPr="00B01205">
        <w:rPr>
          <w:b/>
          <w:bCs/>
          <w:color w:val="388600"/>
          <w:sz w:val="20"/>
          <w:szCs w:val="20"/>
        </w:rPr>
        <w:t>myself</w:t>
      </w:r>
      <w:r w:rsidR="006E28BA">
        <w:rPr>
          <w:b/>
          <w:bCs/>
          <w:color w:val="388600"/>
          <w:sz w:val="20"/>
          <w:szCs w:val="20"/>
        </w:rPr>
        <w:t xml:space="preserve"> and</w:t>
      </w:r>
      <w:r w:rsidR="00FA3D50">
        <w:rPr>
          <w:b/>
          <w:bCs/>
          <w:color w:val="388600"/>
          <w:sz w:val="20"/>
          <w:szCs w:val="20"/>
        </w:rPr>
        <w:t xml:space="preserve"> </w:t>
      </w:r>
      <w:r w:rsidR="00132C85">
        <w:rPr>
          <w:b/>
          <w:bCs/>
          <w:color w:val="388600"/>
          <w:sz w:val="20"/>
          <w:szCs w:val="20"/>
        </w:rPr>
        <w:t xml:space="preserve">will </w:t>
      </w:r>
      <w:r w:rsidR="006E28BA">
        <w:rPr>
          <w:b/>
          <w:bCs/>
          <w:color w:val="388600"/>
          <w:sz w:val="20"/>
          <w:szCs w:val="20"/>
        </w:rPr>
        <w:t xml:space="preserve">instruct my bank to transfer </w:t>
      </w:r>
      <w:r w:rsidR="000B1D2B" w:rsidRPr="00B01205">
        <w:rPr>
          <w:sz w:val="20"/>
          <w:szCs w:val="20"/>
        </w:rPr>
        <w:t xml:space="preserve"> a sum of </w:t>
      </w:r>
      <w:r w:rsidR="005E0EFC" w:rsidRPr="00B01205">
        <w:rPr>
          <w:rStyle w:val="ExampleChar"/>
          <w:b/>
          <w:bCs/>
          <w:color w:val="538135" w:themeColor="accent6" w:themeShade="BF"/>
          <w:sz w:val="20"/>
          <w:szCs w:val="20"/>
        </w:rPr>
        <w:t>£</w:t>
      </w:r>
      <w:r w:rsidR="00313DC4" w:rsidRPr="00B01205">
        <w:rPr>
          <w:rStyle w:val="ExampleChar"/>
          <w:b/>
          <w:bCs/>
          <w:color w:val="538135" w:themeColor="accent6" w:themeShade="BF"/>
          <w:sz w:val="20"/>
          <w:szCs w:val="20"/>
        </w:rPr>
        <w:t>24</w:t>
      </w:r>
      <w:r w:rsidR="000B1D2B" w:rsidRPr="00B01205">
        <w:rPr>
          <w:rStyle w:val="ExampleChar"/>
          <w:color w:val="538135" w:themeColor="accent6" w:themeShade="BF"/>
          <w:sz w:val="20"/>
          <w:szCs w:val="20"/>
        </w:rPr>
        <w:t xml:space="preserve"> </w:t>
      </w:r>
      <w:r w:rsidR="00C258BD" w:rsidRPr="00B01205">
        <w:rPr>
          <w:rStyle w:val="ExampleChar"/>
          <w:b/>
          <w:bCs/>
          <w:color w:val="538135" w:themeColor="accent6" w:themeShade="BF"/>
          <w:sz w:val="20"/>
          <w:szCs w:val="20"/>
        </w:rPr>
        <w:t>per number</w:t>
      </w:r>
      <w:r w:rsidR="00C258BD" w:rsidRPr="00B01205">
        <w:rPr>
          <w:rStyle w:val="ExampleChar"/>
          <w:color w:val="538135" w:themeColor="accent6" w:themeShade="BF"/>
          <w:sz w:val="20"/>
          <w:szCs w:val="20"/>
        </w:rPr>
        <w:t xml:space="preserve"> </w:t>
      </w:r>
      <w:r w:rsidR="000B1D2B" w:rsidRPr="00B01205">
        <w:rPr>
          <w:b/>
          <w:bCs/>
          <w:color w:val="538135" w:themeColor="accent6" w:themeShade="BF"/>
          <w:sz w:val="20"/>
          <w:szCs w:val="20"/>
        </w:rPr>
        <w:t>annually</w:t>
      </w:r>
      <w:r w:rsidR="00656EA7" w:rsidRPr="00B01205">
        <w:rPr>
          <w:b/>
          <w:bCs/>
          <w:color w:val="538135" w:themeColor="accent6" w:themeShade="BF"/>
          <w:sz w:val="20"/>
          <w:szCs w:val="20"/>
        </w:rPr>
        <w:t xml:space="preserve"> </w:t>
      </w:r>
      <w:r w:rsidR="000B1D2B" w:rsidRPr="00B01205">
        <w:rPr>
          <w:sz w:val="20"/>
          <w:szCs w:val="20"/>
        </w:rPr>
        <w:t>into the</w:t>
      </w:r>
      <w:r w:rsidR="00551F26" w:rsidRPr="00B01205">
        <w:rPr>
          <w:sz w:val="20"/>
          <w:szCs w:val="20"/>
        </w:rPr>
        <w:t xml:space="preserve"> YDSSG</w:t>
      </w:r>
      <w:r w:rsidR="000B1D2B" w:rsidRPr="00B01205">
        <w:rPr>
          <w:sz w:val="20"/>
          <w:szCs w:val="20"/>
        </w:rPr>
        <w:t xml:space="preserve"> account until I</w:t>
      </w:r>
      <w:r w:rsidR="00C37FBF" w:rsidRPr="00B01205">
        <w:rPr>
          <w:sz w:val="20"/>
          <w:szCs w:val="20"/>
        </w:rPr>
        <w:t xml:space="preserve"> </w:t>
      </w:r>
      <w:r w:rsidR="000B1D2B" w:rsidRPr="00B01205">
        <w:rPr>
          <w:sz w:val="20"/>
          <w:szCs w:val="20"/>
        </w:rPr>
        <w:t xml:space="preserve">advise the bank </w:t>
      </w:r>
      <w:r w:rsidR="006E28BA">
        <w:rPr>
          <w:sz w:val="20"/>
          <w:szCs w:val="20"/>
        </w:rPr>
        <w:t xml:space="preserve">and YDSSG </w:t>
      </w:r>
      <w:r w:rsidR="000B1D2B" w:rsidRPr="00B01205">
        <w:rPr>
          <w:sz w:val="20"/>
          <w:szCs w:val="20"/>
        </w:rPr>
        <w:t>otherwise.</w:t>
      </w:r>
      <w:r w:rsidR="00082A91" w:rsidRPr="00082A91">
        <w:rPr>
          <w:sz w:val="20"/>
          <w:szCs w:val="20"/>
        </w:rPr>
        <w:t xml:space="preserve"> </w:t>
      </w:r>
    </w:p>
    <w:p w14:paraId="7B6A0074" w14:textId="16681920" w:rsidR="00925AE7" w:rsidRDefault="00BE747E" w:rsidP="00BE747E">
      <w:pPr>
        <w:pStyle w:val="Paragraph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  <w:color w:val="388600"/>
          <w:sz w:val="20"/>
          <w:szCs w:val="20"/>
        </w:rPr>
        <w:t>M</w:t>
      </w:r>
      <w:r w:rsidR="00B156C9" w:rsidRPr="00B156C9">
        <w:rPr>
          <w:b/>
          <w:bCs/>
          <w:color w:val="388600"/>
          <w:sz w:val="20"/>
          <w:szCs w:val="20"/>
        </w:rPr>
        <w:t xml:space="preserve">onthly </w:t>
      </w:r>
      <w:r w:rsidR="006E28BA" w:rsidRPr="00B01205">
        <w:rPr>
          <w:b/>
          <w:bCs/>
          <w:color w:val="388600"/>
          <w:sz w:val="20"/>
          <w:szCs w:val="20"/>
        </w:rPr>
        <w:t xml:space="preserve">that I will set up </w:t>
      </w:r>
      <w:r w:rsidR="006E28BA" w:rsidRPr="00B01205">
        <w:rPr>
          <w:b/>
          <w:bCs/>
          <w:color w:val="388600"/>
          <w:sz w:val="20"/>
          <w:szCs w:val="20"/>
        </w:rPr>
        <w:t>myself</w:t>
      </w:r>
      <w:r w:rsidR="006E28BA">
        <w:rPr>
          <w:b/>
          <w:bCs/>
          <w:color w:val="388600"/>
          <w:sz w:val="20"/>
          <w:szCs w:val="20"/>
        </w:rPr>
        <w:t xml:space="preserve"> and</w:t>
      </w:r>
      <w:r w:rsidR="006E28BA">
        <w:rPr>
          <w:b/>
          <w:bCs/>
          <w:color w:val="388600"/>
          <w:sz w:val="20"/>
          <w:szCs w:val="20"/>
        </w:rPr>
        <w:t xml:space="preserve"> will instruct my bank to transfer </w:t>
      </w:r>
      <w:r w:rsidR="00684286" w:rsidRPr="00C37FBF">
        <w:rPr>
          <w:sz w:val="20"/>
          <w:szCs w:val="20"/>
        </w:rPr>
        <w:t xml:space="preserve">a sum of </w:t>
      </w:r>
      <w:r w:rsidR="00684286" w:rsidRPr="00273812">
        <w:rPr>
          <w:rStyle w:val="ExampleChar"/>
          <w:b/>
          <w:bCs/>
          <w:color w:val="538135" w:themeColor="accent6" w:themeShade="BF"/>
          <w:sz w:val="20"/>
          <w:szCs w:val="20"/>
        </w:rPr>
        <w:t xml:space="preserve">£2 </w:t>
      </w:r>
      <w:r w:rsidR="00C258BD">
        <w:rPr>
          <w:rStyle w:val="ExampleChar"/>
          <w:b/>
          <w:bCs/>
          <w:color w:val="538135" w:themeColor="accent6" w:themeShade="BF"/>
          <w:sz w:val="20"/>
          <w:szCs w:val="20"/>
        </w:rPr>
        <w:t xml:space="preserve">per number </w:t>
      </w:r>
      <w:r w:rsidR="00684286" w:rsidRPr="00273812">
        <w:rPr>
          <w:rStyle w:val="ExampleChar"/>
          <w:b/>
          <w:bCs/>
          <w:color w:val="538135" w:themeColor="accent6" w:themeShade="BF"/>
          <w:sz w:val="20"/>
          <w:szCs w:val="20"/>
        </w:rPr>
        <w:t>monthly</w:t>
      </w:r>
      <w:r w:rsidR="00684286" w:rsidRPr="00273812">
        <w:rPr>
          <w:b/>
          <w:bCs/>
          <w:color w:val="538135" w:themeColor="accent6" w:themeShade="BF"/>
          <w:sz w:val="20"/>
          <w:szCs w:val="20"/>
        </w:rPr>
        <w:t xml:space="preserve"> </w:t>
      </w:r>
      <w:r w:rsidR="00684286" w:rsidRPr="00C37FBF">
        <w:rPr>
          <w:sz w:val="20"/>
          <w:szCs w:val="20"/>
        </w:rPr>
        <w:t xml:space="preserve">into the YDSSG account until I advise the bank </w:t>
      </w:r>
      <w:r w:rsidR="006E28BA">
        <w:rPr>
          <w:sz w:val="20"/>
          <w:szCs w:val="20"/>
        </w:rPr>
        <w:t xml:space="preserve">and YDSSG </w:t>
      </w:r>
      <w:r w:rsidR="00684286" w:rsidRPr="00C37FBF">
        <w:rPr>
          <w:sz w:val="20"/>
          <w:szCs w:val="20"/>
        </w:rPr>
        <w:t>otherwise.</w:t>
      </w:r>
      <w:r w:rsidR="00925AE7" w:rsidRPr="00925AE7">
        <w:rPr>
          <w:sz w:val="20"/>
          <w:szCs w:val="20"/>
        </w:rPr>
        <w:t xml:space="preserve"> </w:t>
      </w:r>
    </w:p>
    <w:p w14:paraId="68C11DC6" w14:textId="10A9641C" w:rsidR="008E4EFE" w:rsidRPr="00C37FBF" w:rsidRDefault="00C17A64" w:rsidP="00C17A64">
      <w:pPr>
        <w:pStyle w:val="Paragraph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  <w:color w:val="388600"/>
          <w:sz w:val="20"/>
          <w:szCs w:val="20"/>
        </w:rPr>
        <w:t>A</w:t>
      </w:r>
      <w:r w:rsidR="008E4EFE">
        <w:rPr>
          <w:b/>
          <w:bCs/>
          <w:color w:val="388600"/>
          <w:sz w:val="20"/>
          <w:szCs w:val="20"/>
        </w:rPr>
        <w:t>nnual</w:t>
      </w:r>
      <w:r>
        <w:rPr>
          <w:b/>
          <w:bCs/>
          <w:color w:val="388600"/>
          <w:sz w:val="20"/>
          <w:szCs w:val="20"/>
        </w:rPr>
        <w:t>ly</w:t>
      </w:r>
      <w:r w:rsidR="008E4EFE" w:rsidRPr="00B156C9">
        <w:rPr>
          <w:b/>
          <w:bCs/>
          <w:color w:val="388600"/>
          <w:sz w:val="20"/>
          <w:szCs w:val="20"/>
        </w:rPr>
        <w:t xml:space="preserve"> </w:t>
      </w:r>
      <w:r w:rsidR="008E4EFE" w:rsidRPr="00C37FBF">
        <w:rPr>
          <w:sz w:val="20"/>
          <w:szCs w:val="20"/>
        </w:rPr>
        <w:t xml:space="preserve">and understand that York Down Syndrome Support Group (YDSSG) will forward the completed standing order mandate </w:t>
      </w:r>
      <w:r w:rsidR="00C81B3D">
        <w:rPr>
          <w:sz w:val="20"/>
          <w:szCs w:val="20"/>
        </w:rPr>
        <w:t xml:space="preserve">form </w:t>
      </w:r>
      <w:r w:rsidR="008E4EFE" w:rsidRPr="00C37FBF">
        <w:rPr>
          <w:sz w:val="20"/>
          <w:szCs w:val="20"/>
        </w:rPr>
        <w:t xml:space="preserve">to the bank indicated and that a sum of </w:t>
      </w:r>
      <w:r w:rsidR="008E4EFE" w:rsidRPr="00C37FBF">
        <w:rPr>
          <w:rStyle w:val="ExampleChar"/>
          <w:b/>
          <w:bCs/>
          <w:color w:val="538135" w:themeColor="accent6" w:themeShade="BF"/>
          <w:sz w:val="20"/>
          <w:szCs w:val="20"/>
        </w:rPr>
        <w:t>£24</w:t>
      </w:r>
      <w:r w:rsidR="008E4EFE" w:rsidRPr="00C37FBF">
        <w:rPr>
          <w:rStyle w:val="ExampleChar"/>
          <w:color w:val="538135" w:themeColor="accent6" w:themeShade="BF"/>
          <w:sz w:val="20"/>
          <w:szCs w:val="20"/>
        </w:rPr>
        <w:t xml:space="preserve"> </w:t>
      </w:r>
      <w:r w:rsidR="008E4EFE" w:rsidRPr="00C258BD">
        <w:rPr>
          <w:rStyle w:val="ExampleChar"/>
          <w:b/>
          <w:bCs/>
          <w:color w:val="538135" w:themeColor="accent6" w:themeShade="BF"/>
          <w:sz w:val="20"/>
          <w:szCs w:val="20"/>
        </w:rPr>
        <w:t>per number</w:t>
      </w:r>
      <w:r w:rsidR="008E4EFE">
        <w:rPr>
          <w:rStyle w:val="ExampleChar"/>
          <w:color w:val="538135" w:themeColor="accent6" w:themeShade="BF"/>
          <w:sz w:val="20"/>
          <w:szCs w:val="20"/>
        </w:rPr>
        <w:t xml:space="preserve"> </w:t>
      </w:r>
      <w:r w:rsidR="008E4EFE" w:rsidRPr="00273812">
        <w:rPr>
          <w:b/>
          <w:bCs/>
          <w:color w:val="538135" w:themeColor="accent6" w:themeShade="BF"/>
          <w:sz w:val="20"/>
          <w:szCs w:val="20"/>
        </w:rPr>
        <w:t>to be paid annually via standing order</w:t>
      </w:r>
      <w:r w:rsidR="008E4EFE" w:rsidRPr="00273812">
        <w:rPr>
          <w:color w:val="538135" w:themeColor="accent6" w:themeShade="BF"/>
          <w:sz w:val="20"/>
          <w:szCs w:val="20"/>
        </w:rPr>
        <w:t xml:space="preserve"> </w:t>
      </w:r>
      <w:r w:rsidR="008E4EFE" w:rsidRPr="00C37FBF">
        <w:rPr>
          <w:sz w:val="20"/>
          <w:szCs w:val="20"/>
        </w:rPr>
        <w:t xml:space="preserve">into the YDSSG account until I advise the bank </w:t>
      </w:r>
      <w:r w:rsidR="006E28BA">
        <w:rPr>
          <w:sz w:val="20"/>
          <w:szCs w:val="20"/>
        </w:rPr>
        <w:t xml:space="preserve">and YDSSG </w:t>
      </w:r>
      <w:r w:rsidR="008E4EFE" w:rsidRPr="00C37FBF">
        <w:rPr>
          <w:sz w:val="20"/>
          <w:szCs w:val="20"/>
        </w:rPr>
        <w:t>otherwise.</w:t>
      </w:r>
    </w:p>
    <w:p w14:paraId="53A02565" w14:textId="37E9A5CA" w:rsidR="008E4EFE" w:rsidRDefault="00C17A64" w:rsidP="00C17A64">
      <w:pPr>
        <w:pStyle w:val="Paragraph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  <w:color w:val="388600"/>
          <w:sz w:val="20"/>
          <w:szCs w:val="20"/>
        </w:rPr>
        <w:t>M</w:t>
      </w:r>
      <w:r w:rsidR="008E4EFE" w:rsidRPr="00B156C9">
        <w:rPr>
          <w:b/>
          <w:bCs/>
          <w:color w:val="388600"/>
          <w:sz w:val="20"/>
          <w:szCs w:val="20"/>
        </w:rPr>
        <w:t xml:space="preserve">onthly </w:t>
      </w:r>
      <w:r w:rsidR="008E4EFE" w:rsidRPr="00C37FBF">
        <w:rPr>
          <w:sz w:val="20"/>
          <w:szCs w:val="20"/>
        </w:rPr>
        <w:t xml:space="preserve">and understand that York Down Syndrome Support Group (YDSSG) will forward the completed standing order mandate </w:t>
      </w:r>
      <w:r w:rsidR="007F776D">
        <w:rPr>
          <w:sz w:val="20"/>
          <w:szCs w:val="20"/>
        </w:rPr>
        <w:t xml:space="preserve">form </w:t>
      </w:r>
      <w:r w:rsidR="008E4EFE" w:rsidRPr="00C37FBF">
        <w:rPr>
          <w:sz w:val="20"/>
          <w:szCs w:val="20"/>
        </w:rPr>
        <w:t xml:space="preserve">to the bank indicated and that a sum of </w:t>
      </w:r>
      <w:r w:rsidR="008E4EFE" w:rsidRPr="00273812">
        <w:rPr>
          <w:rStyle w:val="ExampleChar"/>
          <w:b/>
          <w:bCs/>
          <w:color w:val="538135" w:themeColor="accent6" w:themeShade="BF"/>
          <w:sz w:val="20"/>
          <w:szCs w:val="20"/>
        </w:rPr>
        <w:t xml:space="preserve">£2 </w:t>
      </w:r>
      <w:r w:rsidR="008E4EFE">
        <w:rPr>
          <w:rStyle w:val="ExampleChar"/>
          <w:b/>
          <w:bCs/>
          <w:color w:val="538135" w:themeColor="accent6" w:themeShade="BF"/>
          <w:sz w:val="20"/>
          <w:szCs w:val="20"/>
        </w:rPr>
        <w:t xml:space="preserve">per number </w:t>
      </w:r>
      <w:r w:rsidR="008E4EFE" w:rsidRPr="00273812">
        <w:rPr>
          <w:rStyle w:val="ExampleChar"/>
          <w:b/>
          <w:bCs/>
          <w:color w:val="538135" w:themeColor="accent6" w:themeShade="BF"/>
          <w:sz w:val="20"/>
          <w:szCs w:val="20"/>
        </w:rPr>
        <w:t>to be paid monthly</w:t>
      </w:r>
      <w:r w:rsidR="008E4EFE" w:rsidRPr="00273812">
        <w:rPr>
          <w:b/>
          <w:bCs/>
          <w:color w:val="538135" w:themeColor="accent6" w:themeShade="BF"/>
          <w:sz w:val="20"/>
          <w:szCs w:val="20"/>
        </w:rPr>
        <w:t xml:space="preserve"> via standing order</w:t>
      </w:r>
      <w:r w:rsidR="008E4EFE" w:rsidRPr="00273812">
        <w:rPr>
          <w:color w:val="538135" w:themeColor="accent6" w:themeShade="BF"/>
          <w:sz w:val="20"/>
          <w:szCs w:val="20"/>
        </w:rPr>
        <w:t xml:space="preserve"> </w:t>
      </w:r>
      <w:r w:rsidR="008E4EFE" w:rsidRPr="00C37FBF">
        <w:rPr>
          <w:sz w:val="20"/>
          <w:szCs w:val="20"/>
        </w:rPr>
        <w:t xml:space="preserve">into the YDSSG account until I advise the bank </w:t>
      </w:r>
      <w:r w:rsidR="007567B7">
        <w:rPr>
          <w:sz w:val="20"/>
          <w:szCs w:val="20"/>
        </w:rPr>
        <w:t>and</w:t>
      </w:r>
      <w:r w:rsidR="006E28BA">
        <w:rPr>
          <w:sz w:val="20"/>
          <w:szCs w:val="20"/>
        </w:rPr>
        <w:t xml:space="preserve"> YDSSG </w:t>
      </w:r>
      <w:r w:rsidR="008E4EFE" w:rsidRPr="00C37FBF">
        <w:rPr>
          <w:sz w:val="20"/>
          <w:szCs w:val="20"/>
        </w:rPr>
        <w:t>otherwise.</w:t>
      </w:r>
      <w:r w:rsidR="008E4EFE" w:rsidRPr="00925AE7">
        <w:rPr>
          <w:sz w:val="20"/>
          <w:szCs w:val="20"/>
        </w:rPr>
        <w:t xml:space="preserve"> </w:t>
      </w:r>
    </w:p>
    <w:p w14:paraId="7E52EB78" w14:textId="1E72C4F3" w:rsidR="00701957" w:rsidRDefault="00701957" w:rsidP="00701957">
      <w:pPr>
        <w:pStyle w:val="Paragraph"/>
        <w:numPr>
          <w:ilvl w:val="0"/>
          <w:numId w:val="3"/>
        </w:numPr>
        <w:rPr>
          <w:sz w:val="20"/>
          <w:szCs w:val="20"/>
        </w:rPr>
      </w:pPr>
      <w:r w:rsidRPr="00273812">
        <w:rPr>
          <w:b/>
          <w:bCs/>
          <w:color w:val="538135" w:themeColor="accent6" w:themeShade="BF"/>
          <w:sz w:val="20"/>
          <w:szCs w:val="20"/>
        </w:rPr>
        <w:t>I wish to pay</w:t>
      </w:r>
      <w:r w:rsidR="00236E49">
        <w:rPr>
          <w:b/>
          <w:bCs/>
          <w:color w:val="538135" w:themeColor="accent6" w:themeShade="BF"/>
          <w:sz w:val="20"/>
          <w:szCs w:val="20"/>
        </w:rPr>
        <w:t xml:space="preserve"> Annually</w:t>
      </w:r>
      <w:r w:rsidRPr="00273812">
        <w:rPr>
          <w:b/>
          <w:bCs/>
          <w:color w:val="538135" w:themeColor="accent6" w:themeShade="BF"/>
          <w:sz w:val="20"/>
          <w:szCs w:val="20"/>
        </w:rPr>
        <w:t xml:space="preserve"> by cheque</w:t>
      </w:r>
      <w:r w:rsidRPr="00273812">
        <w:rPr>
          <w:color w:val="538135" w:themeColor="accent6" w:themeShade="BF"/>
          <w:sz w:val="20"/>
          <w:szCs w:val="20"/>
        </w:rPr>
        <w:t xml:space="preserve"> </w:t>
      </w:r>
      <w:r w:rsidRPr="00C37FBF">
        <w:rPr>
          <w:sz w:val="20"/>
          <w:szCs w:val="20"/>
        </w:rPr>
        <w:t xml:space="preserve">and enclose a cheque made payable to “York Down Syndrome Support Group” for £24 for each number </w:t>
      </w:r>
      <w:r>
        <w:rPr>
          <w:sz w:val="20"/>
          <w:szCs w:val="20"/>
        </w:rPr>
        <w:t>I</w:t>
      </w:r>
      <w:r w:rsidRPr="00C37FBF">
        <w:rPr>
          <w:sz w:val="20"/>
          <w:szCs w:val="20"/>
        </w:rPr>
        <w:t xml:space="preserve"> want to purchase.</w:t>
      </w:r>
    </w:p>
    <w:p w14:paraId="4E204810" w14:textId="41EF259E" w:rsidR="00701957" w:rsidRPr="00F27691" w:rsidRDefault="00701957" w:rsidP="00701957">
      <w:pPr>
        <w:pStyle w:val="Paragraph"/>
        <w:numPr>
          <w:ilvl w:val="0"/>
          <w:numId w:val="3"/>
        </w:numPr>
      </w:pPr>
      <w:r w:rsidRPr="00F27691">
        <w:rPr>
          <w:b/>
          <w:bCs/>
          <w:color w:val="538135" w:themeColor="accent6" w:themeShade="BF"/>
          <w:sz w:val="20"/>
          <w:szCs w:val="20"/>
        </w:rPr>
        <w:t xml:space="preserve">I wish to pay </w:t>
      </w:r>
      <w:r w:rsidR="00236E49">
        <w:rPr>
          <w:b/>
          <w:bCs/>
          <w:color w:val="538135" w:themeColor="accent6" w:themeShade="BF"/>
          <w:sz w:val="20"/>
          <w:szCs w:val="20"/>
        </w:rPr>
        <w:t xml:space="preserve">Annually </w:t>
      </w:r>
      <w:r w:rsidRPr="00F27691">
        <w:rPr>
          <w:b/>
          <w:bCs/>
          <w:color w:val="538135" w:themeColor="accent6" w:themeShade="BF"/>
          <w:sz w:val="20"/>
          <w:szCs w:val="20"/>
        </w:rPr>
        <w:t xml:space="preserve">by BACs </w:t>
      </w:r>
      <w:r w:rsidRPr="00F27691">
        <w:rPr>
          <w:sz w:val="20"/>
          <w:szCs w:val="20"/>
        </w:rPr>
        <w:t xml:space="preserve"> </w:t>
      </w:r>
    </w:p>
    <w:p w14:paraId="6F63B77F" w14:textId="77777777" w:rsidR="000B1D2B" w:rsidRPr="001D582D" w:rsidRDefault="000B1D2B" w:rsidP="000B1D2B">
      <w:pPr>
        <w:rPr>
          <w:rFonts w:ascii="Calibri" w:hAnsi="Calibri" w:cs="Calibri"/>
          <w:sz w:val="22"/>
          <w:szCs w:val="22"/>
        </w:rPr>
      </w:pPr>
    </w:p>
    <w:p w14:paraId="11AEF3DF" w14:textId="1CD0DFE3" w:rsidR="000B1D2B" w:rsidRPr="001D582D" w:rsidRDefault="000B1D2B" w:rsidP="000B1D2B">
      <w:pPr>
        <w:jc w:val="both"/>
        <w:rPr>
          <w:rFonts w:ascii="Calibri" w:hAnsi="Calibri" w:cs="Calibri"/>
          <w:sz w:val="22"/>
          <w:szCs w:val="22"/>
        </w:rPr>
      </w:pPr>
      <w:r w:rsidRPr="001D582D">
        <w:rPr>
          <w:rStyle w:val="ParagraphChar"/>
          <w:sz w:val="22"/>
          <w:szCs w:val="22"/>
        </w:rPr>
        <w:t>Signature</w:t>
      </w:r>
      <w:r w:rsidRPr="001D582D">
        <w:rPr>
          <w:rFonts w:ascii="Calibri" w:hAnsi="Calibri" w:cs="Calibri"/>
          <w:sz w:val="22"/>
          <w:szCs w:val="22"/>
        </w:rPr>
        <w:t>_______________________________</w:t>
      </w:r>
      <w:r w:rsidR="006D30D2">
        <w:rPr>
          <w:rFonts w:ascii="Calibri" w:hAnsi="Calibri" w:cs="Calibri"/>
          <w:sz w:val="22"/>
          <w:szCs w:val="22"/>
        </w:rPr>
        <w:t xml:space="preserve">  </w:t>
      </w:r>
      <w:r w:rsidRPr="001D582D">
        <w:rPr>
          <w:rStyle w:val="ParagraphChar"/>
          <w:sz w:val="22"/>
          <w:szCs w:val="22"/>
        </w:rPr>
        <w:t>Date</w:t>
      </w:r>
      <w:r w:rsidRPr="001D582D">
        <w:rPr>
          <w:rFonts w:ascii="Calibri" w:hAnsi="Calibri" w:cs="Calibri"/>
          <w:sz w:val="22"/>
          <w:szCs w:val="22"/>
        </w:rPr>
        <w:t>________________</w:t>
      </w:r>
    </w:p>
    <w:p w14:paraId="049997E9" w14:textId="77777777" w:rsidR="00E132FF" w:rsidRDefault="00E132FF" w:rsidP="004F4060">
      <w:pPr>
        <w:pStyle w:val="NormalLarge"/>
        <w:jc w:val="center"/>
        <w:rPr>
          <w:sz w:val="22"/>
          <w:szCs w:val="22"/>
        </w:rPr>
      </w:pPr>
    </w:p>
    <w:p w14:paraId="09BEFA88" w14:textId="29F3AF52" w:rsidR="004F4060" w:rsidRDefault="00751F6D" w:rsidP="004F4060">
      <w:pPr>
        <w:pStyle w:val="NormalLarge"/>
        <w:jc w:val="center"/>
        <w:rPr>
          <w:sz w:val="22"/>
          <w:szCs w:val="22"/>
        </w:rPr>
      </w:pPr>
      <w:r w:rsidRPr="001D582D">
        <w:rPr>
          <w:sz w:val="22"/>
          <w:szCs w:val="22"/>
        </w:rPr>
        <w:t xml:space="preserve">Please return this form to </w:t>
      </w:r>
      <w:r w:rsidR="00BF6FE5" w:rsidRPr="001D582D">
        <w:rPr>
          <w:sz w:val="22"/>
          <w:szCs w:val="22"/>
        </w:rPr>
        <w:t xml:space="preserve">YDSSG </w:t>
      </w:r>
      <w:r w:rsidR="006D30D2">
        <w:rPr>
          <w:sz w:val="22"/>
          <w:szCs w:val="22"/>
        </w:rPr>
        <w:t>321 Lottery</w:t>
      </w:r>
      <w:r w:rsidR="00BF6FE5" w:rsidRPr="001D582D">
        <w:rPr>
          <w:sz w:val="22"/>
          <w:szCs w:val="22"/>
        </w:rPr>
        <w:t xml:space="preserve"> club</w:t>
      </w:r>
      <w:r w:rsidR="00597C50" w:rsidRPr="001D582D">
        <w:rPr>
          <w:sz w:val="22"/>
          <w:szCs w:val="22"/>
        </w:rPr>
        <w:t xml:space="preserve"> either in person or </w:t>
      </w:r>
      <w:r w:rsidR="008A30BD" w:rsidRPr="001D582D">
        <w:rPr>
          <w:sz w:val="22"/>
          <w:szCs w:val="22"/>
        </w:rPr>
        <w:t>by post to</w:t>
      </w:r>
      <w:r w:rsidR="004F4060">
        <w:rPr>
          <w:sz w:val="22"/>
          <w:szCs w:val="22"/>
        </w:rPr>
        <w:t>;</w:t>
      </w:r>
      <w:r w:rsidR="008A30BD" w:rsidRPr="001D582D">
        <w:rPr>
          <w:sz w:val="22"/>
          <w:szCs w:val="22"/>
        </w:rPr>
        <w:t xml:space="preserve"> </w:t>
      </w:r>
    </w:p>
    <w:p w14:paraId="66555EEB" w14:textId="77777777" w:rsidR="0077442F" w:rsidRDefault="008A30BD" w:rsidP="00751F6D">
      <w:pPr>
        <w:pStyle w:val="NormalLarge"/>
        <w:jc w:val="center"/>
        <w:rPr>
          <w:sz w:val="22"/>
          <w:szCs w:val="22"/>
        </w:rPr>
      </w:pPr>
      <w:r w:rsidRPr="001D582D">
        <w:rPr>
          <w:sz w:val="22"/>
          <w:szCs w:val="22"/>
        </w:rPr>
        <w:t xml:space="preserve">Holly Cottage, Wheldrake Lane, Crockey </w:t>
      </w:r>
      <w:r w:rsidR="00597C50" w:rsidRPr="001D582D">
        <w:rPr>
          <w:sz w:val="22"/>
          <w:szCs w:val="22"/>
        </w:rPr>
        <w:t>H</w:t>
      </w:r>
      <w:r w:rsidRPr="001D582D">
        <w:rPr>
          <w:sz w:val="22"/>
          <w:szCs w:val="22"/>
        </w:rPr>
        <w:t xml:space="preserve">ill, York YO19 4SQ </w:t>
      </w:r>
      <w:r w:rsidR="00751F6D" w:rsidRPr="001D582D">
        <w:rPr>
          <w:sz w:val="22"/>
          <w:szCs w:val="22"/>
        </w:rPr>
        <w:t xml:space="preserve"> with your </w:t>
      </w:r>
      <w:r w:rsidR="00597C50" w:rsidRPr="001D582D">
        <w:rPr>
          <w:sz w:val="22"/>
          <w:szCs w:val="22"/>
        </w:rPr>
        <w:t xml:space="preserve">signed </w:t>
      </w:r>
      <w:r w:rsidR="00751F6D" w:rsidRPr="001D582D">
        <w:rPr>
          <w:sz w:val="22"/>
          <w:szCs w:val="22"/>
        </w:rPr>
        <w:t>standing order mandate</w:t>
      </w:r>
      <w:r w:rsidR="002F4D95">
        <w:rPr>
          <w:sz w:val="22"/>
          <w:szCs w:val="22"/>
        </w:rPr>
        <w:t>/</w:t>
      </w:r>
      <w:r w:rsidR="00751F6D" w:rsidRPr="001D582D">
        <w:rPr>
          <w:sz w:val="22"/>
          <w:szCs w:val="22"/>
        </w:rPr>
        <w:t>cheque</w:t>
      </w:r>
      <w:r w:rsidR="002F4D95">
        <w:rPr>
          <w:sz w:val="22"/>
          <w:szCs w:val="22"/>
        </w:rPr>
        <w:t xml:space="preserve"> as applicable </w:t>
      </w:r>
      <w:r w:rsidR="00751F6D" w:rsidRPr="001D582D">
        <w:rPr>
          <w:sz w:val="22"/>
          <w:szCs w:val="22"/>
        </w:rPr>
        <w:t>so we can update our records.</w:t>
      </w:r>
      <w:r w:rsidR="004F4060">
        <w:rPr>
          <w:sz w:val="22"/>
          <w:szCs w:val="22"/>
        </w:rPr>
        <w:t xml:space="preserve"> </w:t>
      </w:r>
    </w:p>
    <w:p w14:paraId="31F248C3" w14:textId="01745108" w:rsidR="00751F6D" w:rsidRPr="001D582D" w:rsidRDefault="00751F6D" w:rsidP="00751F6D">
      <w:pPr>
        <w:pStyle w:val="NormalLarge"/>
        <w:jc w:val="center"/>
        <w:rPr>
          <w:sz w:val="22"/>
          <w:szCs w:val="22"/>
        </w:rPr>
      </w:pPr>
      <w:r w:rsidRPr="001D582D">
        <w:rPr>
          <w:sz w:val="22"/>
          <w:szCs w:val="22"/>
        </w:rPr>
        <w:t>Thank you for your support and good luck!</w:t>
      </w:r>
    </w:p>
    <w:p w14:paraId="3357204F" w14:textId="77777777" w:rsidR="000A35F8" w:rsidRDefault="000A35F8" w:rsidP="00B05A86">
      <w:pPr>
        <w:pStyle w:val="Heading"/>
        <w:rPr>
          <w:color w:val="538135" w:themeColor="accent6" w:themeShade="BF"/>
        </w:rPr>
      </w:pPr>
    </w:p>
    <w:p w14:paraId="2A50BF99" w14:textId="77777777" w:rsidR="005D1565" w:rsidRPr="00923758" w:rsidRDefault="000A35F8" w:rsidP="00B05A86">
      <w:pPr>
        <w:pStyle w:val="Heading"/>
        <w:rPr>
          <w:b/>
          <w:bCs/>
          <w:color w:val="538135" w:themeColor="accent6" w:themeShade="BF"/>
        </w:rPr>
      </w:pPr>
      <w:r w:rsidRPr="00923758">
        <w:rPr>
          <w:b/>
          <w:bCs/>
          <w:noProof/>
          <w:color w:val="538135" w:themeColor="accent6" w:themeShade="BF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5007DC67" wp14:editId="198150C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667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63" y="21398"/>
                <wp:lineTo x="21363" y="0"/>
                <wp:lineTo x="0" y="0"/>
              </wp:wrapPolygon>
            </wp:wrapTight>
            <wp:docPr id="1864576459" name="Picture 1864576459" descr="A logo with a flower and build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43571" name="Picture 1" descr="A logo with a flower and building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565" w:rsidRPr="00923758">
        <w:rPr>
          <w:b/>
          <w:bCs/>
          <w:color w:val="538135" w:themeColor="accent6" w:themeShade="BF"/>
        </w:rPr>
        <w:t xml:space="preserve">York Down Syndrome Support Group </w:t>
      </w:r>
    </w:p>
    <w:p w14:paraId="33019779" w14:textId="7E1B0139" w:rsidR="003D4AC1" w:rsidRPr="00C632FD" w:rsidRDefault="000A35F8" w:rsidP="00B05A86">
      <w:pPr>
        <w:pStyle w:val="Heading"/>
        <w:rPr>
          <w:b/>
          <w:bCs/>
          <w:color w:val="538135" w:themeColor="accent6" w:themeShade="BF"/>
          <w:sz w:val="36"/>
          <w:szCs w:val="36"/>
        </w:rPr>
      </w:pPr>
      <w:r w:rsidRPr="00C632FD">
        <w:rPr>
          <w:b/>
          <w:bCs/>
          <w:color w:val="538135" w:themeColor="accent6" w:themeShade="BF"/>
          <w:sz w:val="36"/>
          <w:szCs w:val="36"/>
        </w:rPr>
        <w:t>321 Lottery club</w:t>
      </w:r>
      <w:r w:rsidR="005D1565" w:rsidRPr="00C632FD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3D4AC1" w:rsidRPr="00C632FD">
        <w:rPr>
          <w:b/>
          <w:bCs/>
          <w:color w:val="538135" w:themeColor="accent6" w:themeShade="BF"/>
          <w:sz w:val="36"/>
          <w:szCs w:val="36"/>
        </w:rPr>
        <w:t xml:space="preserve">Standing </w:t>
      </w:r>
      <w:r w:rsidR="005D1565" w:rsidRPr="00C632FD">
        <w:rPr>
          <w:b/>
          <w:bCs/>
          <w:color w:val="538135" w:themeColor="accent6" w:themeShade="BF"/>
          <w:sz w:val="36"/>
          <w:szCs w:val="36"/>
        </w:rPr>
        <w:t>O</w:t>
      </w:r>
      <w:r w:rsidR="003D4AC1" w:rsidRPr="00C632FD">
        <w:rPr>
          <w:b/>
          <w:bCs/>
          <w:color w:val="538135" w:themeColor="accent6" w:themeShade="BF"/>
          <w:sz w:val="36"/>
          <w:szCs w:val="36"/>
        </w:rPr>
        <w:t xml:space="preserve">rder </w:t>
      </w:r>
      <w:r w:rsidR="005D1565" w:rsidRPr="00C632FD">
        <w:rPr>
          <w:b/>
          <w:bCs/>
          <w:color w:val="538135" w:themeColor="accent6" w:themeShade="BF"/>
          <w:sz w:val="36"/>
          <w:szCs w:val="36"/>
        </w:rPr>
        <w:t>Mandate</w:t>
      </w:r>
    </w:p>
    <w:p w14:paraId="6BB26555" w14:textId="77777777" w:rsidR="000A35F8" w:rsidRDefault="000A35F8" w:rsidP="0069046D">
      <w:pPr>
        <w:pStyle w:val="NormalLarge"/>
      </w:pPr>
    </w:p>
    <w:p w14:paraId="06D8D6D3" w14:textId="11044406" w:rsidR="00043652" w:rsidRPr="003D4AC1" w:rsidRDefault="003D4AC1" w:rsidP="0069046D">
      <w:pPr>
        <w:pStyle w:val="NormalLarge"/>
      </w:pPr>
      <w: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6EAE75B2" w14:textId="77777777" w:rsidTr="001E544E">
        <w:trPr>
          <w:trHeight w:val="284"/>
        </w:trPr>
        <w:tc>
          <w:tcPr>
            <w:tcW w:w="8784" w:type="dxa"/>
            <w:shd w:val="clear" w:color="auto" w:fill="E2EFD9" w:themeFill="accent6" w:themeFillTint="33"/>
          </w:tcPr>
          <w:p w14:paraId="5F1CCB41" w14:textId="4AE59EE4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Full </w:t>
            </w:r>
            <w:r>
              <w:t>n</w:t>
            </w:r>
            <w:r w:rsidRPr="00692016">
              <w:t>ame</w:t>
            </w:r>
          </w:p>
        </w:tc>
      </w:tr>
      <w:tr w:rsidR="003D4AC1" w:rsidRPr="00692016" w14:paraId="57C88E6F" w14:textId="77777777" w:rsidTr="001E544E">
        <w:trPr>
          <w:trHeight w:val="284"/>
        </w:trPr>
        <w:tc>
          <w:tcPr>
            <w:tcW w:w="8784" w:type="dxa"/>
            <w:shd w:val="clear" w:color="auto" w:fill="E2EFD9" w:themeFill="accent6" w:themeFillTint="33"/>
          </w:tcPr>
          <w:p w14:paraId="35E61BE2" w14:textId="660D5CBA" w:rsidR="003D4AC1" w:rsidRPr="00692016" w:rsidRDefault="003D4AC1" w:rsidP="00220507">
            <w:pPr>
              <w:pStyle w:val="Paragraph"/>
              <w:spacing w:after="0"/>
            </w:pPr>
            <w:r w:rsidRPr="00692016">
              <w:t>Address</w:t>
            </w:r>
          </w:p>
        </w:tc>
      </w:tr>
      <w:tr w:rsidR="003D4AC1" w:rsidRPr="00692016" w14:paraId="4436CA2A" w14:textId="77777777" w:rsidTr="001E544E">
        <w:trPr>
          <w:trHeight w:val="284"/>
        </w:trPr>
        <w:tc>
          <w:tcPr>
            <w:tcW w:w="8784" w:type="dxa"/>
            <w:shd w:val="clear" w:color="auto" w:fill="E2EFD9" w:themeFill="accent6" w:themeFillTint="33"/>
          </w:tcPr>
          <w:p w14:paraId="440D104A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675C1560" w14:textId="77777777" w:rsidTr="001E544E">
        <w:trPr>
          <w:trHeight w:val="284"/>
        </w:trPr>
        <w:tc>
          <w:tcPr>
            <w:tcW w:w="8784" w:type="dxa"/>
            <w:shd w:val="clear" w:color="auto" w:fill="E2EFD9" w:themeFill="accent6" w:themeFillTint="33"/>
          </w:tcPr>
          <w:p w14:paraId="15DA00C4" w14:textId="29AB4BD9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                                                                                         Postcode</w:t>
            </w:r>
          </w:p>
        </w:tc>
      </w:tr>
    </w:tbl>
    <w:p w14:paraId="4EA2918E" w14:textId="0EE1A77C" w:rsidR="003D4AC1" w:rsidRDefault="003D4AC1" w:rsidP="00220507">
      <w:pPr>
        <w:pStyle w:val="Paragraph"/>
        <w:spacing w:after="0"/>
      </w:pPr>
    </w:p>
    <w:p w14:paraId="01E2FF11" w14:textId="77777777" w:rsidR="00220507" w:rsidRPr="00220507" w:rsidRDefault="00220507" w:rsidP="00220507">
      <w:pPr>
        <w:pStyle w:val="Paragraph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7961DA08" w14:textId="77777777" w:rsidTr="001E544E">
        <w:trPr>
          <w:trHeight w:val="284"/>
        </w:trPr>
        <w:tc>
          <w:tcPr>
            <w:tcW w:w="8784" w:type="dxa"/>
            <w:shd w:val="clear" w:color="auto" w:fill="E2EFD9" w:themeFill="accent6" w:themeFillTint="33"/>
          </w:tcPr>
          <w:p w14:paraId="4DB6D04C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Bank </w:t>
            </w:r>
            <w:r>
              <w:t>n</w:t>
            </w:r>
            <w:r w:rsidRPr="00692016">
              <w:t>ame</w:t>
            </w:r>
          </w:p>
        </w:tc>
      </w:tr>
      <w:tr w:rsidR="003D4AC1" w:rsidRPr="00692016" w14:paraId="3E4F40F3" w14:textId="77777777" w:rsidTr="001E544E">
        <w:trPr>
          <w:trHeight w:val="284"/>
        </w:trPr>
        <w:tc>
          <w:tcPr>
            <w:tcW w:w="8784" w:type="dxa"/>
            <w:shd w:val="clear" w:color="auto" w:fill="E2EFD9" w:themeFill="accent6" w:themeFillTint="33"/>
          </w:tcPr>
          <w:p w14:paraId="39F670B9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Bank </w:t>
            </w:r>
            <w:r>
              <w:t>a</w:t>
            </w:r>
            <w:r w:rsidRPr="00692016">
              <w:t>ddress</w:t>
            </w:r>
          </w:p>
        </w:tc>
      </w:tr>
      <w:tr w:rsidR="003D4AC1" w:rsidRPr="00692016" w14:paraId="30EC5CB4" w14:textId="77777777" w:rsidTr="001E544E">
        <w:trPr>
          <w:trHeight w:val="284"/>
        </w:trPr>
        <w:tc>
          <w:tcPr>
            <w:tcW w:w="8784" w:type="dxa"/>
            <w:shd w:val="clear" w:color="auto" w:fill="E2EFD9" w:themeFill="accent6" w:themeFillTint="33"/>
          </w:tcPr>
          <w:p w14:paraId="70A62528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6D5FE31F" w14:textId="77777777" w:rsidTr="001E544E">
        <w:trPr>
          <w:trHeight w:val="284"/>
        </w:trPr>
        <w:tc>
          <w:tcPr>
            <w:tcW w:w="8784" w:type="dxa"/>
            <w:shd w:val="clear" w:color="auto" w:fill="E2EFD9" w:themeFill="accent6" w:themeFillTint="33"/>
          </w:tcPr>
          <w:p w14:paraId="76AD31E4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                                                                                        Postcode</w:t>
            </w:r>
          </w:p>
        </w:tc>
      </w:tr>
    </w:tbl>
    <w:p w14:paraId="5E04CDD6" w14:textId="77777777" w:rsidR="00220507" w:rsidRDefault="00220507" w:rsidP="00220507">
      <w:pPr>
        <w:pStyle w:val="Paragraph"/>
        <w:spacing w:after="0"/>
      </w:pPr>
    </w:p>
    <w:p w14:paraId="444999A7" w14:textId="66A56727" w:rsidR="003D4AC1" w:rsidRPr="00692016" w:rsidRDefault="00220507" w:rsidP="001E544E">
      <w:pPr>
        <w:pStyle w:val="Paragraph"/>
        <w:shd w:val="clear" w:color="auto" w:fill="E2EFD9" w:themeFill="accent6" w:themeFillTint="33"/>
        <w:spacing w:after="0"/>
      </w:pPr>
      <w:r>
        <w:t>Your s</w:t>
      </w:r>
      <w:r w:rsidR="003D4AC1" w:rsidRPr="00692016">
        <w:t xml:space="preserve">ort </w:t>
      </w:r>
      <w:r w:rsidR="003D4AC1">
        <w:t>c</w:t>
      </w:r>
      <w:r w:rsidR="003D4AC1" w:rsidRPr="00692016">
        <w:t xml:space="preserve">ode </w:t>
      </w:r>
      <w:r w:rsidR="003D4AC1">
        <w:t>n</w:t>
      </w:r>
      <w:r w:rsidR="003D4AC1" w:rsidRPr="00692016">
        <w:t>o</w:t>
      </w:r>
      <w:r>
        <w:t>.</w:t>
      </w:r>
      <w:r w:rsidR="003D4AC1" w:rsidRPr="00692016">
        <w:t xml:space="preserve">                              </w:t>
      </w:r>
      <w:r>
        <w:tab/>
      </w:r>
      <w:r w:rsidR="003D4AC1" w:rsidRPr="00692016">
        <w:t xml:space="preserve">  </w:t>
      </w:r>
      <w:r>
        <w:t xml:space="preserve">    </w:t>
      </w:r>
      <w:r w:rsidR="003D4AC1" w:rsidRPr="00692016">
        <w:t xml:space="preserve">Your </w:t>
      </w:r>
      <w:r w:rsidR="003D4AC1">
        <w:t>a</w:t>
      </w:r>
      <w:r w:rsidR="003D4AC1" w:rsidRPr="00692016">
        <w:t xml:space="preserve">ccount </w:t>
      </w:r>
      <w:r w:rsidR="003D4AC1">
        <w:t>n</w:t>
      </w:r>
      <w:r>
        <w:t>o.</w:t>
      </w:r>
    </w:p>
    <w:tbl>
      <w:tblPr>
        <w:tblpPr w:leftFromText="180" w:rightFromText="180" w:vertAnchor="text" w:horzAnchor="page" w:tblpX="529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236"/>
      </w:tblGrid>
      <w:tr w:rsidR="003D4AC1" w:rsidRPr="00692016" w14:paraId="00A06BD8" w14:textId="77777777" w:rsidTr="00594A0E">
        <w:trPr>
          <w:trHeight w:val="315"/>
        </w:trPr>
        <w:tc>
          <w:tcPr>
            <w:tcW w:w="322" w:type="dxa"/>
            <w:shd w:val="clear" w:color="auto" w:fill="auto"/>
          </w:tcPr>
          <w:p w14:paraId="1786CBBD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</w:tcPr>
          <w:p w14:paraId="6A8BF091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2942CB0F" w14:textId="3019D84E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0274B72D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52A3D9B7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2E42D4D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36AAE26D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54BD4863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C8EE12B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</w:tcPr>
          <w:p w14:paraId="10611B58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14:paraId="7862C805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3D4AC1" w:rsidRPr="00692016" w14:paraId="4F83BE9F" w14:textId="77777777" w:rsidTr="00B62B60">
        <w:tc>
          <w:tcPr>
            <w:tcW w:w="498" w:type="dxa"/>
            <w:shd w:val="clear" w:color="auto" w:fill="auto"/>
          </w:tcPr>
          <w:p w14:paraId="6D59C1F7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27730553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02A00245" w14:textId="77777777" w:rsidR="003D4AC1" w:rsidRPr="00692016" w:rsidRDefault="003D4AC1" w:rsidP="001E544E">
            <w:pPr>
              <w:pStyle w:val="Paragraph"/>
              <w:shd w:val="clear" w:color="auto" w:fill="E2EFD9" w:themeFill="accent6" w:themeFillTint="33"/>
              <w:spacing w:after="0"/>
              <w:rPr>
                <w:rFonts w:ascii="Calibri" w:hAnsi="Calibri" w:cs="Calibri"/>
              </w:rPr>
            </w:pPr>
          </w:p>
        </w:tc>
      </w:tr>
    </w:tbl>
    <w:p w14:paraId="5F5EE6A6" w14:textId="795974D6" w:rsidR="003D4AC1" w:rsidRDefault="003D4AC1" w:rsidP="00220507">
      <w:pPr>
        <w:jc w:val="both"/>
        <w:rPr>
          <w:rFonts w:ascii="Calibri" w:hAnsi="Calibri" w:cs="Calibri"/>
        </w:rPr>
      </w:pPr>
    </w:p>
    <w:p w14:paraId="5A040646" w14:textId="77777777" w:rsidR="00EB536D" w:rsidRDefault="00EB536D" w:rsidP="00220507">
      <w:pPr>
        <w:pStyle w:val="Paragraph"/>
        <w:spacing w:after="0"/>
      </w:pPr>
    </w:p>
    <w:p w14:paraId="577C9D3C" w14:textId="4745D6EC" w:rsidR="00220507" w:rsidRDefault="0051422B" w:rsidP="00220507">
      <w:pPr>
        <w:pStyle w:val="Paragraph"/>
        <w:spacing w:after="0"/>
      </w:pPr>
      <w:r>
        <w:t xml:space="preserve">To the Bank Manager,  please </w:t>
      </w:r>
      <w:r w:rsidR="00BC3B14">
        <w:t>pay</w:t>
      </w:r>
    </w:p>
    <w:p w14:paraId="7F340520" w14:textId="77777777" w:rsidR="0051422B" w:rsidRDefault="0051422B" w:rsidP="00220507">
      <w:pPr>
        <w:pStyle w:val="Paragraph"/>
        <w:spacing w:after="0"/>
      </w:pPr>
    </w:p>
    <w:p w14:paraId="571423E6" w14:textId="01002FBD" w:rsidR="003D4AC1" w:rsidRPr="003D4AC1" w:rsidRDefault="003D4AC1" w:rsidP="00220507">
      <w:pPr>
        <w:pStyle w:val="Paragraph"/>
        <w:spacing w:after="0"/>
        <w:rPr>
          <w:color w:val="auto"/>
        </w:rPr>
      </w:pPr>
      <w:r w:rsidRPr="00692016">
        <w:t xml:space="preserve">Recipients </w:t>
      </w:r>
      <w:r>
        <w:t>n</w:t>
      </w:r>
      <w:r w:rsidRPr="00692016">
        <w:t>ame</w:t>
      </w:r>
      <w:r w:rsidR="001E544E">
        <w:t xml:space="preserve"> </w:t>
      </w:r>
    </w:p>
    <w:p w14:paraId="6FB426FF" w14:textId="77777777" w:rsidR="00341B84" w:rsidRDefault="0013055D" w:rsidP="00BC3B14">
      <w:pPr>
        <w:pStyle w:val="Paragraph"/>
        <w:spacing w:after="0"/>
        <w:rPr>
          <w:color w:val="auto"/>
        </w:rPr>
      </w:pPr>
      <w:r w:rsidRPr="0013055D">
        <w:rPr>
          <w:color w:val="auto"/>
        </w:rPr>
        <w:t xml:space="preserve">York Down Syndrome Support Group </w:t>
      </w:r>
    </w:p>
    <w:p w14:paraId="61C63243" w14:textId="77777777" w:rsidR="00341B84" w:rsidRDefault="00341B84" w:rsidP="00BC3B14">
      <w:pPr>
        <w:pStyle w:val="Paragraph"/>
        <w:spacing w:after="0"/>
      </w:pPr>
    </w:p>
    <w:p w14:paraId="77E7D9B1" w14:textId="3E586FCF" w:rsidR="00BC3B14" w:rsidRPr="00692016" w:rsidRDefault="00BC3B14" w:rsidP="00BC3B14">
      <w:pPr>
        <w:pStyle w:val="Paragraph"/>
        <w:spacing w:after="0"/>
      </w:pPr>
      <w:r w:rsidRPr="00692016">
        <w:t xml:space="preserve">Recipients bank </w:t>
      </w:r>
    </w:p>
    <w:p w14:paraId="14975F1A" w14:textId="77777777" w:rsidR="00BC3B14" w:rsidRPr="007A1159" w:rsidRDefault="00BC3B14" w:rsidP="00BC3B14">
      <w:pPr>
        <w:pStyle w:val="Example"/>
        <w:spacing w:after="0"/>
        <w:rPr>
          <w:color w:val="auto"/>
        </w:rPr>
      </w:pPr>
      <w:r w:rsidRPr="007A1159">
        <w:rPr>
          <w:color w:val="auto"/>
        </w:rPr>
        <w:t xml:space="preserve">Nat West Bank </w:t>
      </w:r>
    </w:p>
    <w:p w14:paraId="2CFE6D3D" w14:textId="77777777" w:rsidR="00A94517" w:rsidRPr="007A1159" w:rsidRDefault="00A94517" w:rsidP="00220507">
      <w:pPr>
        <w:pStyle w:val="Example"/>
        <w:spacing w:after="0"/>
        <w:rPr>
          <w:color w:val="auto"/>
        </w:rPr>
      </w:pPr>
    </w:p>
    <w:p w14:paraId="62BD5A6E" w14:textId="77777777" w:rsidR="003D4AC1" w:rsidRPr="007A1159" w:rsidRDefault="003D4AC1" w:rsidP="00220507">
      <w:pPr>
        <w:pStyle w:val="Paragraph"/>
        <w:spacing w:after="0"/>
        <w:rPr>
          <w:color w:val="auto"/>
        </w:rPr>
      </w:pPr>
      <w:r w:rsidRPr="007A1159">
        <w:rPr>
          <w:color w:val="auto"/>
        </w:rPr>
        <w:t>Recipients sort code no.</w:t>
      </w:r>
      <w:r w:rsidRPr="007A1159">
        <w:rPr>
          <w:color w:val="auto"/>
        </w:rPr>
        <w:tab/>
      </w:r>
      <w:r w:rsidRPr="007A1159">
        <w:rPr>
          <w:color w:val="auto"/>
        </w:rPr>
        <w:tab/>
      </w:r>
      <w:r w:rsidRPr="007A1159">
        <w:rPr>
          <w:color w:val="auto"/>
        </w:rPr>
        <w:tab/>
      </w:r>
      <w:r w:rsidRPr="007A1159">
        <w:rPr>
          <w:color w:val="auto"/>
        </w:rPr>
        <w:tab/>
        <w:t>Recipients account no.</w:t>
      </w:r>
    </w:p>
    <w:p w14:paraId="15432613" w14:textId="0E6DBA5F" w:rsidR="003D4AC1" w:rsidRPr="007A1159" w:rsidRDefault="007A1159" w:rsidP="00220507">
      <w:pPr>
        <w:pStyle w:val="Paragraph"/>
        <w:spacing w:after="0"/>
        <w:rPr>
          <w:rStyle w:val="ExampleChar"/>
          <w:color w:val="auto"/>
        </w:rPr>
      </w:pPr>
      <w:r w:rsidRPr="007A1159">
        <w:rPr>
          <w:rStyle w:val="ExampleChar"/>
          <w:color w:val="auto"/>
        </w:rPr>
        <w:t>54-41-24</w:t>
      </w:r>
      <w:r w:rsidR="003D4AC1" w:rsidRPr="007A1159">
        <w:rPr>
          <w:rStyle w:val="ExampleChar"/>
          <w:color w:val="auto"/>
        </w:rPr>
        <w:t xml:space="preserve">                                                                         </w:t>
      </w:r>
      <w:r w:rsidRPr="007A1159">
        <w:rPr>
          <w:rStyle w:val="ExampleChar"/>
          <w:color w:val="auto"/>
        </w:rPr>
        <w:t>54773482</w:t>
      </w:r>
    </w:p>
    <w:p w14:paraId="021C3925" w14:textId="77777777" w:rsidR="0095075F" w:rsidRDefault="0095075F" w:rsidP="0095075F">
      <w:pPr>
        <w:pStyle w:val="Paragraph"/>
        <w:spacing w:after="0"/>
        <w:ind w:left="5040" w:hanging="5040"/>
      </w:pPr>
    </w:p>
    <w:tbl>
      <w:tblPr>
        <w:tblpPr w:leftFromText="180" w:rightFromText="180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803"/>
        <w:gridCol w:w="663"/>
      </w:tblGrid>
      <w:tr w:rsidR="00964186" w:rsidRPr="00692016" w14:paraId="02BDFACC" w14:textId="77777777" w:rsidTr="00964186">
        <w:tc>
          <w:tcPr>
            <w:tcW w:w="600" w:type="dxa"/>
            <w:shd w:val="clear" w:color="auto" w:fill="E2EFD9" w:themeFill="accent6" w:themeFillTint="33"/>
          </w:tcPr>
          <w:p w14:paraId="20780645" w14:textId="77777777" w:rsidR="00964186" w:rsidRPr="00692016" w:rsidRDefault="00964186" w:rsidP="00964186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803" w:type="dxa"/>
            <w:shd w:val="clear" w:color="auto" w:fill="E2EFD9" w:themeFill="accent6" w:themeFillTint="33"/>
          </w:tcPr>
          <w:p w14:paraId="37955996" w14:textId="77777777" w:rsidR="00964186" w:rsidRPr="00692016" w:rsidRDefault="00964186" w:rsidP="00964186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63" w:type="dxa"/>
            <w:shd w:val="clear" w:color="auto" w:fill="E2EFD9" w:themeFill="accent6" w:themeFillTint="33"/>
          </w:tcPr>
          <w:p w14:paraId="779AA522" w14:textId="77777777" w:rsidR="00964186" w:rsidRPr="00692016" w:rsidRDefault="00964186" w:rsidP="00964186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5E4A21A8" w14:textId="29D67193" w:rsidR="003D4AC1" w:rsidRPr="00302B51" w:rsidRDefault="003D4AC1" w:rsidP="0095075F">
      <w:pPr>
        <w:pStyle w:val="Paragraph"/>
        <w:spacing w:after="0"/>
        <w:ind w:left="5040" w:hanging="5040"/>
        <w:rPr>
          <w:i/>
          <w:iCs/>
          <w:sz w:val="20"/>
          <w:szCs w:val="20"/>
        </w:rPr>
      </w:pPr>
      <w:r>
        <w:t>Date of first regular payment</w:t>
      </w:r>
      <w:r w:rsidRPr="00692016">
        <w:t xml:space="preserve">                          </w:t>
      </w:r>
      <w:r w:rsidR="0095075F">
        <w:tab/>
      </w:r>
      <w:r w:rsidRPr="00692016">
        <w:t>Amount</w:t>
      </w:r>
      <w:r>
        <w:t xml:space="preserve"> and frequency thereafter</w:t>
      </w:r>
      <w:r w:rsidR="00C632FD">
        <w:t xml:space="preserve"> </w:t>
      </w:r>
    </w:p>
    <w:tbl>
      <w:tblPr>
        <w:tblpPr w:leftFromText="180" w:rightFromText="180" w:vertAnchor="text" w:horzAnchor="page" w:tblpX="5806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1129"/>
        <w:gridCol w:w="1618"/>
      </w:tblGrid>
      <w:tr w:rsidR="0095075F" w:rsidRPr="00692016" w14:paraId="5C4F4671" w14:textId="77777777" w:rsidTr="001E544E">
        <w:trPr>
          <w:trHeight w:val="355"/>
        </w:trPr>
        <w:tc>
          <w:tcPr>
            <w:tcW w:w="1129" w:type="dxa"/>
            <w:shd w:val="clear" w:color="auto" w:fill="E2EFD9" w:themeFill="accent6" w:themeFillTint="33"/>
          </w:tcPr>
          <w:p w14:paraId="361E9A02" w14:textId="6DED46D2" w:rsidR="0095075F" w:rsidRPr="00715134" w:rsidRDefault="0095075F" w:rsidP="0095075F">
            <w:pPr>
              <w:pStyle w:val="Example"/>
              <w:spacing w:after="0"/>
            </w:pPr>
          </w:p>
        </w:tc>
        <w:tc>
          <w:tcPr>
            <w:tcW w:w="1618" w:type="dxa"/>
            <w:shd w:val="clear" w:color="auto" w:fill="E2EFD9" w:themeFill="accent6" w:themeFillTint="33"/>
          </w:tcPr>
          <w:p w14:paraId="4F070B74" w14:textId="77777777" w:rsidR="0095075F" w:rsidRPr="00692016" w:rsidRDefault="0095075F" w:rsidP="0095075F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Annually </w:t>
            </w:r>
          </w:p>
        </w:tc>
      </w:tr>
      <w:tr w:rsidR="0095075F" w:rsidRPr="00692016" w14:paraId="634A6986" w14:textId="77777777" w:rsidTr="001E544E">
        <w:trPr>
          <w:trHeight w:val="355"/>
        </w:trPr>
        <w:tc>
          <w:tcPr>
            <w:tcW w:w="1129" w:type="dxa"/>
            <w:shd w:val="clear" w:color="auto" w:fill="E2EFD9" w:themeFill="accent6" w:themeFillTint="33"/>
          </w:tcPr>
          <w:p w14:paraId="684E4D11" w14:textId="465F8C25" w:rsidR="0095075F" w:rsidRPr="0097602C" w:rsidRDefault="0095075F" w:rsidP="0095075F">
            <w:pPr>
              <w:pStyle w:val="Example"/>
              <w:spacing w:after="0"/>
              <w:rPr>
                <w:color w:val="auto"/>
              </w:rPr>
            </w:pPr>
          </w:p>
        </w:tc>
        <w:tc>
          <w:tcPr>
            <w:tcW w:w="1618" w:type="dxa"/>
            <w:shd w:val="clear" w:color="auto" w:fill="E2EFD9" w:themeFill="accent6" w:themeFillTint="33"/>
          </w:tcPr>
          <w:p w14:paraId="1EEF7439" w14:textId="77777777" w:rsidR="0095075F" w:rsidRDefault="0095075F" w:rsidP="0095075F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Monthly</w:t>
            </w:r>
          </w:p>
        </w:tc>
      </w:tr>
    </w:tbl>
    <w:p w14:paraId="3A78AE66" w14:textId="77777777" w:rsidR="00C632FD" w:rsidRPr="00692016" w:rsidRDefault="00C632FD" w:rsidP="00220507">
      <w:pPr>
        <w:pStyle w:val="Paragraph"/>
        <w:spacing w:after="0"/>
      </w:pPr>
    </w:p>
    <w:p w14:paraId="78151028" w14:textId="77777777" w:rsidR="003D4AC1" w:rsidRPr="00692016" w:rsidRDefault="003D4AC1" w:rsidP="00220507">
      <w:pPr>
        <w:pStyle w:val="Paragraph"/>
        <w:spacing w:after="0"/>
        <w:rPr>
          <w:vanish/>
        </w:rPr>
      </w:pPr>
    </w:p>
    <w:p w14:paraId="560FA62B" w14:textId="77777777" w:rsidR="003D4AC1" w:rsidRPr="00715134" w:rsidRDefault="003D4AC1" w:rsidP="00220507">
      <w:pPr>
        <w:pStyle w:val="Paragraph"/>
        <w:spacing w:after="0"/>
        <w:rPr>
          <w:rFonts w:ascii="Calibri" w:hAnsi="Calibri" w:cs="Calibri"/>
          <w:bCs/>
        </w:rPr>
      </w:pPr>
      <w:r w:rsidRPr="00715134">
        <w:rPr>
          <w:rFonts w:ascii="Calibri" w:hAnsi="Calibri" w:cs="Calibri"/>
          <w:bCs/>
        </w:rPr>
        <w:t xml:space="preserve">                                                    </w:t>
      </w:r>
    </w:p>
    <w:p w14:paraId="5F7B2764" w14:textId="77777777" w:rsidR="00C52AA0" w:rsidRDefault="003D4AC1" w:rsidP="00220507">
      <w:pPr>
        <w:pStyle w:val="Paragraph"/>
        <w:spacing w:after="0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</w:t>
      </w:r>
    </w:p>
    <w:p w14:paraId="17250A1C" w14:textId="77777777" w:rsidR="00C52AA0" w:rsidRDefault="00C52AA0" w:rsidP="00220507">
      <w:pPr>
        <w:pStyle w:val="Paragraph"/>
        <w:spacing w:after="0"/>
        <w:rPr>
          <w:rFonts w:ascii="Calibri" w:hAnsi="Calibri" w:cs="Calibri"/>
          <w:b/>
        </w:rPr>
      </w:pPr>
    </w:p>
    <w:p w14:paraId="31669A36" w14:textId="12A32091" w:rsidR="003D4AC1" w:rsidRPr="003E7AE2" w:rsidRDefault="00C52AA0" w:rsidP="00C52AA0">
      <w:pPr>
        <w:pStyle w:val="Paragraph"/>
        <w:spacing w:after="0"/>
        <w:ind w:left="5040"/>
        <w:rPr>
          <w:rFonts w:ascii="Calibri" w:hAnsi="Calibri" w:cs="Calibri"/>
          <w:b/>
          <w:color w:val="auto"/>
        </w:rPr>
      </w:pPr>
      <w:r w:rsidRPr="003E7AE2">
        <w:rPr>
          <w:i/>
          <w:iCs/>
          <w:color w:val="auto"/>
          <w:sz w:val="20"/>
          <w:szCs w:val="20"/>
        </w:rPr>
        <w:t xml:space="preserve">(Please insert and delete as appropriate £24 </w:t>
      </w:r>
      <w:r w:rsidRPr="003E7AE2">
        <w:rPr>
          <w:i/>
          <w:iCs/>
          <w:color w:val="auto"/>
          <w:sz w:val="20"/>
          <w:szCs w:val="20"/>
          <w:u w:val="single"/>
        </w:rPr>
        <w:t>per number</w:t>
      </w:r>
      <w:r w:rsidRPr="003E7AE2">
        <w:rPr>
          <w:i/>
          <w:iCs/>
          <w:color w:val="auto"/>
          <w:sz w:val="20"/>
          <w:szCs w:val="20"/>
        </w:rPr>
        <w:t xml:space="preserve"> annually or £2 </w:t>
      </w:r>
      <w:r w:rsidRPr="003E7AE2">
        <w:rPr>
          <w:i/>
          <w:iCs/>
          <w:color w:val="auto"/>
          <w:sz w:val="20"/>
          <w:szCs w:val="20"/>
          <w:u w:val="single"/>
        </w:rPr>
        <w:t>per number</w:t>
      </w:r>
      <w:r w:rsidRPr="003E7AE2">
        <w:rPr>
          <w:i/>
          <w:iCs/>
          <w:color w:val="auto"/>
          <w:sz w:val="20"/>
          <w:szCs w:val="20"/>
        </w:rPr>
        <w:t xml:space="preserve"> monthly)</w:t>
      </w:r>
    </w:p>
    <w:p w14:paraId="4BC54E1B" w14:textId="77777777" w:rsidR="00341B84" w:rsidRDefault="00341B84" w:rsidP="00220507">
      <w:pPr>
        <w:pStyle w:val="Paragraph"/>
        <w:spacing w:after="0"/>
      </w:pPr>
    </w:p>
    <w:p w14:paraId="78DE7BDF" w14:textId="60888CBF" w:rsidR="003D4AC1" w:rsidRPr="00692016" w:rsidRDefault="00341B84" w:rsidP="00220507">
      <w:pPr>
        <w:pStyle w:val="Paragraph"/>
        <w:spacing w:after="0"/>
      </w:pPr>
      <w:r w:rsidRPr="00692016">
        <w:t xml:space="preserve">Payment </w:t>
      </w:r>
      <w:r>
        <w:t>r</w:t>
      </w:r>
      <w:r w:rsidRPr="00692016">
        <w:t xml:space="preserve">eference </w:t>
      </w:r>
      <w:r w:rsidRPr="003E7AE2">
        <w:rPr>
          <w:i/>
          <w:iCs/>
          <w:sz w:val="20"/>
          <w:szCs w:val="20"/>
        </w:rPr>
        <w:t>(please insert your initial and surname)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</w:tblGrid>
      <w:tr w:rsidR="00341B84" w:rsidRPr="00692016" w14:paraId="372370DC" w14:textId="77777777" w:rsidTr="00341B84">
        <w:tc>
          <w:tcPr>
            <w:tcW w:w="5098" w:type="dxa"/>
            <w:shd w:val="clear" w:color="auto" w:fill="E2EFD9" w:themeFill="accent6" w:themeFillTint="33"/>
          </w:tcPr>
          <w:p w14:paraId="33E36EEE" w14:textId="77777777" w:rsidR="00341B84" w:rsidRPr="00692016" w:rsidRDefault="00341B84" w:rsidP="00341B84">
            <w:pPr>
              <w:pStyle w:val="Paragraph"/>
              <w:spacing w:after="0"/>
            </w:pPr>
          </w:p>
        </w:tc>
      </w:tr>
    </w:tbl>
    <w:p w14:paraId="0A430C0E" w14:textId="77777777" w:rsidR="003D4AC1" w:rsidRDefault="003D4AC1" w:rsidP="00220507">
      <w:pPr>
        <w:pStyle w:val="Paragraph"/>
        <w:spacing w:after="0"/>
      </w:pPr>
    </w:p>
    <w:p w14:paraId="3287C129" w14:textId="77777777" w:rsidR="001D137B" w:rsidRDefault="001D137B" w:rsidP="00220507">
      <w:pPr>
        <w:pStyle w:val="Paragraph"/>
        <w:spacing w:after="0"/>
      </w:pPr>
    </w:p>
    <w:p w14:paraId="26559E4D" w14:textId="77777777" w:rsidR="001D137B" w:rsidRPr="00692016" w:rsidRDefault="001D137B" w:rsidP="00220507">
      <w:pPr>
        <w:pStyle w:val="Paragraph"/>
        <w:spacing w:after="0"/>
        <w:rPr>
          <w:vanish/>
        </w:rPr>
      </w:pPr>
    </w:p>
    <w:p w14:paraId="12825423" w14:textId="2FDA547D" w:rsidR="003D4AC1" w:rsidRDefault="003D4AC1" w:rsidP="00220507">
      <w:pPr>
        <w:pStyle w:val="Paragraph"/>
        <w:spacing w:after="0"/>
      </w:pPr>
      <w:r>
        <w:t xml:space="preserve">Until </w:t>
      </w:r>
      <w:r w:rsidRPr="00692016">
        <w:t>further</w:t>
      </w:r>
      <w:r>
        <w:t xml:space="preserve"> notice in writing</w:t>
      </w:r>
    </w:p>
    <w:p w14:paraId="7B1F8BEC" w14:textId="77777777" w:rsidR="00341B84" w:rsidRDefault="00341B84" w:rsidP="00BB16AC">
      <w:pPr>
        <w:pStyle w:val="Paragraph"/>
        <w:shd w:val="clear" w:color="auto" w:fill="E2EFD9" w:themeFill="accent6" w:themeFillTint="33"/>
        <w:spacing w:after="0"/>
      </w:pPr>
    </w:p>
    <w:p w14:paraId="3A027675" w14:textId="54BF582E" w:rsidR="00220507" w:rsidRDefault="003D4AC1" w:rsidP="00BB16AC">
      <w:pPr>
        <w:pStyle w:val="Paragraph"/>
        <w:shd w:val="clear" w:color="auto" w:fill="E2EFD9" w:themeFill="accent6" w:themeFillTint="33"/>
        <w:spacing w:after="0"/>
      </w:pPr>
      <w:r>
        <w:t>Signature</w:t>
      </w:r>
      <w:r w:rsidRPr="00692016">
        <w:t>_</w:t>
      </w:r>
      <w:r w:rsidRPr="00BB16AC">
        <w:rPr>
          <w:shd w:val="clear" w:color="auto" w:fill="E2EFD9" w:themeFill="accent6" w:themeFillTint="33"/>
        </w:rPr>
        <w:t>______________________________</w:t>
      </w:r>
      <w:r w:rsidR="00BB42B6">
        <w:rPr>
          <w:shd w:val="clear" w:color="auto" w:fill="E2EFD9" w:themeFill="accent6" w:themeFillTint="33"/>
        </w:rPr>
        <w:t>_____________________________</w:t>
      </w:r>
      <w:r w:rsidR="00C632FD">
        <w:t xml:space="preserve"> </w:t>
      </w:r>
      <w:r w:rsidRPr="00692016">
        <w:t>Date:________________</w:t>
      </w:r>
    </w:p>
    <w:p w14:paraId="3F337745" w14:textId="77777777" w:rsidR="001D7FAD" w:rsidRDefault="008232F0" w:rsidP="001D7FAD">
      <w:pPr>
        <w:pStyle w:val="Paragraph"/>
        <w:spacing w:after="0"/>
        <w:rPr>
          <w:b/>
          <w:bCs/>
          <w:color w:val="538135" w:themeColor="accent6" w:themeShade="BF"/>
          <w:sz w:val="56"/>
          <w:szCs w:val="56"/>
        </w:rPr>
      </w:pPr>
      <w:r w:rsidRPr="00FB404E">
        <w:rPr>
          <w:b/>
          <w:bCs/>
          <w:noProof/>
          <w:color w:val="538135" w:themeColor="accent6" w:themeShade="BF"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2336" behindDoc="1" locked="0" layoutInCell="1" allowOverlap="1" wp14:anchorId="3011BC79" wp14:editId="3CB7876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191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98" y="21352"/>
                <wp:lineTo x="21098" y="0"/>
                <wp:lineTo x="0" y="0"/>
              </wp:wrapPolygon>
            </wp:wrapTight>
            <wp:docPr id="1856733143" name="Picture 1856733143" descr="A logo with a flower and build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43571" name="Picture 1" descr="A logo with a flower and buildings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 b="18692"/>
                    <a:stretch/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9B8" w:rsidRPr="00FB404E">
        <w:rPr>
          <w:b/>
          <w:bCs/>
          <w:color w:val="538135" w:themeColor="accent6" w:themeShade="BF"/>
          <w:sz w:val="56"/>
          <w:szCs w:val="56"/>
        </w:rPr>
        <w:t>32</w:t>
      </w:r>
      <w:r w:rsidR="00B05A86" w:rsidRPr="00FB404E">
        <w:rPr>
          <w:b/>
          <w:bCs/>
          <w:color w:val="538135" w:themeColor="accent6" w:themeShade="BF"/>
          <w:sz w:val="56"/>
          <w:szCs w:val="56"/>
        </w:rPr>
        <w:t xml:space="preserve">1 </w:t>
      </w:r>
      <w:r w:rsidR="000B29B8" w:rsidRPr="00FB404E">
        <w:rPr>
          <w:b/>
          <w:bCs/>
          <w:color w:val="538135" w:themeColor="accent6" w:themeShade="BF"/>
          <w:sz w:val="56"/>
          <w:szCs w:val="56"/>
        </w:rPr>
        <w:t xml:space="preserve">Lottery </w:t>
      </w:r>
      <w:r w:rsidR="00B05A86" w:rsidRPr="00FB404E">
        <w:rPr>
          <w:b/>
          <w:bCs/>
          <w:color w:val="538135" w:themeColor="accent6" w:themeShade="BF"/>
          <w:sz w:val="56"/>
          <w:szCs w:val="56"/>
        </w:rPr>
        <w:t>club rules</w:t>
      </w:r>
    </w:p>
    <w:p w14:paraId="22FEA92C" w14:textId="77777777" w:rsidR="001D7FAD" w:rsidRPr="001D7FAD" w:rsidRDefault="001D7FAD" w:rsidP="001D7FAD">
      <w:pPr>
        <w:pStyle w:val="Paragraph"/>
        <w:rPr>
          <w:b/>
          <w:bCs/>
          <w:color w:val="538135" w:themeColor="accent6" w:themeShade="BF"/>
          <w:sz w:val="28"/>
          <w:szCs w:val="28"/>
        </w:rPr>
      </w:pPr>
    </w:p>
    <w:p w14:paraId="362F557B" w14:textId="3C9B0AEB" w:rsidR="00B05A86" w:rsidRPr="001D7FAD" w:rsidRDefault="00B05A86" w:rsidP="001D7FAD">
      <w:pPr>
        <w:pStyle w:val="Paragraph"/>
        <w:rPr>
          <w:b/>
          <w:bCs/>
          <w:color w:val="538135" w:themeColor="accent6" w:themeShade="BF"/>
          <w:sz w:val="56"/>
          <w:szCs w:val="56"/>
        </w:rPr>
      </w:pPr>
      <w:r w:rsidRPr="00FB404E">
        <w:rPr>
          <w:color w:val="538135" w:themeColor="accent6" w:themeShade="BF"/>
          <w:sz w:val="56"/>
        </w:rPr>
        <w:t>Purpose</w:t>
      </w:r>
    </w:p>
    <w:p w14:paraId="032F9ED0" w14:textId="138506EA" w:rsidR="00B05A86" w:rsidRPr="00B05A86" w:rsidRDefault="00B05A86" w:rsidP="00B05A86">
      <w:pPr>
        <w:pStyle w:val="Paragraph"/>
      </w:pPr>
      <w:r w:rsidRPr="00E37B3D">
        <w:t>The purpose of th</w:t>
      </w:r>
      <w:r w:rsidR="00C41073">
        <w:t>is</w:t>
      </w:r>
      <w:r w:rsidRPr="00E37B3D">
        <w:t xml:space="preserve"> </w:t>
      </w:r>
      <w:r w:rsidR="008232F0">
        <w:t>l</w:t>
      </w:r>
      <w:r w:rsidR="00FB404E">
        <w:t xml:space="preserve">ottery </w:t>
      </w:r>
      <w:r>
        <w:t>club</w:t>
      </w:r>
      <w:r w:rsidRPr="00E37B3D">
        <w:t xml:space="preserve"> is to raise </w:t>
      </w:r>
      <w:r>
        <w:t>funds</w:t>
      </w:r>
      <w:r w:rsidR="00C41073">
        <w:t xml:space="preserve"> for York Down Syndrome Support Group</w:t>
      </w:r>
      <w:r w:rsidR="00AE5466">
        <w:t xml:space="preserve"> (YDSSG)</w:t>
      </w:r>
      <w:r w:rsidRPr="00E37B3D">
        <w:t xml:space="preserve">. The money will </w:t>
      </w:r>
      <w:r>
        <w:t>be paid</w:t>
      </w:r>
      <w:r w:rsidRPr="00E37B3D">
        <w:t xml:space="preserve"> into the </w:t>
      </w:r>
      <w:r w:rsidR="00312BAF">
        <w:t xml:space="preserve">YDSSG </w:t>
      </w:r>
      <w:r w:rsidRPr="00E37B3D">
        <w:t xml:space="preserve">bank account and used to </w:t>
      </w:r>
      <w:r w:rsidR="00312BAF">
        <w:t>support</w:t>
      </w:r>
      <w:r w:rsidRPr="00E37B3D">
        <w:t xml:space="preserve"> </w:t>
      </w:r>
      <w:r w:rsidR="00312BAF">
        <w:t>group</w:t>
      </w:r>
      <w:r w:rsidRPr="00E37B3D">
        <w:t xml:space="preserve">. </w:t>
      </w:r>
    </w:p>
    <w:p w14:paraId="54EC347A" w14:textId="19057562" w:rsidR="00B05A86" w:rsidRPr="00A54A58" w:rsidRDefault="00B05A86" w:rsidP="00B05A86">
      <w:pPr>
        <w:pStyle w:val="Heading"/>
        <w:rPr>
          <w:color w:val="538135" w:themeColor="accent6" w:themeShade="BF"/>
        </w:rPr>
      </w:pPr>
      <w:r w:rsidRPr="00A54A58">
        <w:rPr>
          <w:color w:val="538135" w:themeColor="accent6" w:themeShade="BF"/>
        </w:rPr>
        <w:t>Rules</w:t>
      </w:r>
    </w:p>
    <w:p w14:paraId="04A61EE4" w14:textId="5629490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For a </w:t>
      </w:r>
      <w:r w:rsidRPr="00912A4B">
        <w:rPr>
          <w:color w:val="auto"/>
        </w:rPr>
        <w:t>cost of</w:t>
      </w:r>
      <w:r w:rsidR="00AC7DA5" w:rsidRPr="00912A4B">
        <w:rPr>
          <w:rStyle w:val="ExampleChar"/>
          <w:color w:val="auto"/>
        </w:rPr>
        <w:t xml:space="preserve"> </w:t>
      </w:r>
      <w:r w:rsidR="00912A4B" w:rsidRPr="00912A4B">
        <w:rPr>
          <w:rStyle w:val="ExampleChar"/>
          <w:color w:val="auto"/>
        </w:rPr>
        <w:t>£</w:t>
      </w:r>
      <w:r w:rsidR="00313DC4">
        <w:rPr>
          <w:rStyle w:val="ExampleChar"/>
          <w:color w:val="auto"/>
        </w:rPr>
        <w:t>2</w:t>
      </w:r>
      <w:r w:rsidRPr="00912A4B">
        <w:rPr>
          <w:rStyle w:val="ExampleChar"/>
          <w:color w:val="auto"/>
        </w:rPr>
        <w:t xml:space="preserve"> </w:t>
      </w:r>
      <w:r w:rsidRPr="00E37B3D">
        <w:t>per month (</w:t>
      </w:r>
      <w:r w:rsidR="00312BAF" w:rsidRPr="00E37B3D">
        <w:t>i.e.,</w:t>
      </w:r>
      <w:r w:rsidRPr="00E37B3D">
        <w:t xml:space="preserve"> per draw) you will be allocated one number between </w:t>
      </w:r>
      <w:r w:rsidR="00A36657">
        <w:t>one</w:t>
      </w:r>
      <w:r w:rsidRPr="00E37B3D">
        <w:t xml:space="preserve"> and </w:t>
      </w:r>
      <w:r w:rsidR="0087747C">
        <w:t>321</w:t>
      </w:r>
      <w:r w:rsidRPr="00E37B3D">
        <w:t>.</w:t>
      </w:r>
      <w:r w:rsidR="00ED7870">
        <w:t xml:space="preserve"> You may </w:t>
      </w:r>
      <w:r w:rsidR="005F0F03">
        <w:t xml:space="preserve">state a preference for your </w:t>
      </w:r>
      <w:r w:rsidR="00312BAF">
        <w:t>number,</w:t>
      </w:r>
      <w:r w:rsidR="005F0F03">
        <w:t xml:space="preserve"> but final allocation of numbers is at the discretion of the </w:t>
      </w:r>
      <w:r w:rsidR="0087747C">
        <w:t>321</w:t>
      </w:r>
      <w:r w:rsidR="00312BAF">
        <w:t>-club</w:t>
      </w:r>
      <w:r w:rsidR="005F0F03">
        <w:t xml:space="preserve"> administrator</w:t>
      </w:r>
      <w:r w:rsidR="00BB0C57">
        <w:t>.</w:t>
      </w:r>
      <w:r w:rsidR="005F0F03">
        <w:t xml:space="preserve"> </w:t>
      </w:r>
    </w:p>
    <w:p w14:paraId="73FBD0E4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A draw will be made every month with a 1st, 2nd and 3rd prize.</w:t>
      </w:r>
    </w:p>
    <w:p w14:paraId="20D6C1E6" w14:textId="621D7EAE" w:rsidR="00B05A86" w:rsidRPr="008858E3" w:rsidRDefault="00B05A86" w:rsidP="008858E3">
      <w:pPr>
        <w:pStyle w:val="Paragraph"/>
        <w:numPr>
          <w:ilvl w:val="0"/>
          <w:numId w:val="2"/>
        </w:numPr>
      </w:pPr>
      <w:r w:rsidRPr="00E37B3D">
        <w:t xml:space="preserve">The prizes will </w:t>
      </w:r>
      <w:r w:rsidRPr="002D3FF9">
        <w:rPr>
          <w:color w:val="auto"/>
        </w:rPr>
        <w:t xml:space="preserve">total </w:t>
      </w:r>
      <w:r w:rsidR="005B50C4" w:rsidRPr="002D3FF9">
        <w:rPr>
          <w:rStyle w:val="ExampleChar"/>
          <w:color w:val="auto"/>
        </w:rPr>
        <w:t>3</w:t>
      </w:r>
      <w:r w:rsidRPr="002D3FF9">
        <w:rPr>
          <w:rStyle w:val="ExampleChar"/>
          <w:color w:val="auto"/>
        </w:rPr>
        <w:t>5%</w:t>
      </w:r>
      <w:r w:rsidRPr="002D3FF9">
        <w:rPr>
          <w:color w:val="auto"/>
        </w:rPr>
        <w:t xml:space="preserve"> </w:t>
      </w:r>
      <w:r w:rsidRPr="00E37B3D">
        <w:t>of the income.</w:t>
      </w:r>
      <w:r w:rsidR="008858E3">
        <w:t xml:space="preserve"> </w:t>
      </w:r>
      <w:r w:rsidRPr="008858E3">
        <w:rPr>
          <w:color w:val="auto"/>
        </w:rPr>
        <w:t xml:space="preserve">This will be apportioned as: </w:t>
      </w:r>
      <w:r w:rsidRPr="008858E3">
        <w:rPr>
          <w:rStyle w:val="ExampleChar"/>
          <w:color w:val="auto"/>
        </w:rPr>
        <w:t>1st prize of 20%, 2nd prize of 10% and 3rd prize of 5</w:t>
      </w:r>
      <w:r w:rsidR="004A7BBE" w:rsidRPr="008858E3">
        <w:rPr>
          <w:rStyle w:val="ExampleChar"/>
          <w:color w:val="auto"/>
        </w:rPr>
        <w:t>%</w:t>
      </w:r>
    </w:p>
    <w:p w14:paraId="69D962ED" w14:textId="02284AAD" w:rsidR="00B05A86" w:rsidRPr="00E37B3D" w:rsidRDefault="00B05A86" w:rsidP="00B05A86">
      <w:pPr>
        <w:pStyle w:val="Paragraph"/>
        <w:numPr>
          <w:ilvl w:val="0"/>
          <w:numId w:val="2"/>
        </w:numPr>
      </w:pPr>
      <w:r w:rsidRPr="00B05A86">
        <w:t xml:space="preserve">The </w:t>
      </w:r>
      <w:r w:rsidR="0087747C">
        <w:t>321</w:t>
      </w:r>
      <w:r w:rsidRPr="00B05A86">
        <w:t xml:space="preserve"> club is a lottery and is open to all. Anyone</w:t>
      </w:r>
      <w:r w:rsidRPr="00E37B3D">
        <w:t xml:space="preserve"> age</w:t>
      </w:r>
      <w:r w:rsidR="00A36657">
        <w:t>d</w:t>
      </w:r>
      <w:r w:rsidRPr="00E37B3D">
        <w:t xml:space="preserve"> 16 or over can join.</w:t>
      </w:r>
    </w:p>
    <w:p w14:paraId="665281E7" w14:textId="41D78F85" w:rsidR="00B05A86" w:rsidRDefault="00902404" w:rsidP="00B05A86">
      <w:pPr>
        <w:pStyle w:val="Paragraph"/>
        <w:numPr>
          <w:ilvl w:val="0"/>
          <w:numId w:val="2"/>
        </w:numPr>
      </w:pPr>
      <w:r>
        <w:t>Subscription p</w:t>
      </w:r>
      <w:r w:rsidR="00B05A86" w:rsidRPr="00E37B3D">
        <w:t xml:space="preserve">ayments </w:t>
      </w:r>
      <w:r w:rsidR="00FF0F53">
        <w:t>are preferred</w:t>
      </w:r>
      <w:r w:rsidR="00B05A86" w:rsidRPr="00E37B3D">
        <w:t xml:space="preserve"> by </w:t>
      </w:r>
      <w:r w:rsidR="007120B0">
        <w:t xml:space="preserve">annual </w:t>
      </w:r>
      <w:r w:rsidR="00B05A86" w:rsidRPr="00E37B3D">
        <w:t>sta</w:t>
      </w:r>
      <w:r w:rsidR="00B05A86">
        <w:t xml:space="preserve">nding order </w:t>
      </w:r>
      <w:r w:rsidR="0050251A">
        <w:t xml:space="preserve">though payment can be by </w:t>
      </w:r>
      <w:r w:rsidR="00425D49">
        <w:t>monthly standing order</w:t>
      </w:r>
      <w:r w:rsidR="00E12BB6">
        <w:t xml:space="preserve">, </w:t>
      </w:r>
      <w:r w:rsidR="00D96E72">
        <w:t xml:space="preserve">or </w:t>
      </w:r>
      <w:r w:rsidR="00E12BB6">
        <w:t xml:space="preserve">annual BACs </w:t>
      </w:r>
      <w:r w:rsidR="00645EE0">
        <w:t>or cheque</w:t>
      </w:r>
      <w:r w:rsidR="00B05A86" w:rsidRPr="00E37B3D">
        <w:t>. One month’s notice is required for cancellation.</w:t>
      </w:r>
    </w:p>
    <w:p w14:paraId="0A5D3AA8" w14:textId="2D1049BC" w:rsidR="002330CA" w:rsidRDefault="00B05A86" w:rsidP="002330CA">
      <w:pPr>
        <w:pStyle w:val="Paragraph"/>
        <w:numPr>
          <w:ilvl w:val="0"/>
          <w:numId w:val="2"/>
        </w:numPr>
      </w:pPr>
      <w:r w:rsidRPr="00E37B3D">
        <w:t>Member’s numbers will only be entered if their subscription is up to date.</w:t>
      </w:r>
      <w:r w:rsidR="002330CA" w:rsidRPr="002330CA">
        <w:t xml:space="preserve"> </w:t>
      </w:r>
      <w:r w:rsidR="002330CA">
        <w:t xml:space="preserve">All subscription payments must be received by the </w:t>
      </w:r>
      <w:r w:rsidR="003D149A">
        <w:t>seventh</w:t>
      </w:r>
      <w:r w:rsidR="002330CA">
        <w:t xml:space="preserve"> day of the month</w:t>
      </w:r>
      <w:r w:rsidR="009E647A">
        <w:t xml:space="preserve"> that they wish to start </w:t>
      </w:r>
      <w:r w:rsidR="00552D05">
        <w:t>their subscription</w:t>
      </w:r>
      <w:r w:rsidR="002330CA">
        <w:t xml:space="preserve"> </w:t>
      </w:r>
      <w:r w:rsidR="00122FF1">
        <w:t>to</w:t>
      </w:r>
      <w:r w:rsidR="002330CA">
        <w:t xml:space="preserve"> be eligible for that month’s draw</w:t>
      </w:r>
      <w:r w:rsidR="00122FF1">
        <w:t>.</w:t>
      </w:r>
      <w:r w:rsidR="002330CA">
        <w:t xml:space="preserve"> </w:t>
      </w:r>
    </w:p>
    <w:p w14:paraId="739D5BF5" w14:textId="1FA63F4E" w:rsidR="00B05A86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If a member has no valid reason for </w:t>
      </w:r>
      <w:r w:rsidR="00122FF1">
        <w:t xml:space="preserve">a </w:t>
      </w:r>
      <w:r w:rsidRPr="00E37B3D">
        <w:t>missing a payment</w:t>
      </w:r>
      <w:r>
        <w:t>,</w:t>
      </w:r>
      <w:r w:rsidRPr="00E37B3D">
        <w:t xml:space="preserve"> their number may be sold to someone on the reserve list.</w:t>
      </w:r>
    </w:p>
    <w:p w14:paraId="714157D2" w14:textId="12A2C752" w:rsidR="00B05A86" w:rsidRPr="00E04B6C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E04B6C">
        <w:rPr>
          <w:rStyle w:val="ExampleChar"/>
          <w:color w:val="auto"/>
        </w:rPr>
        <w:t xml:space="preserve">The </w:t>
      </w:r>
      <w:r w:rsidR="00890945" w:rsidRPr="00E04B6C">
        <w:rPr>
          <w:rStyle w:val="ExampleChar"/>
          <w:color w:val="auto"/>
        </w:rPr>
        <w:t xml:space="preserve">numbers shall be either picked in a </w:t>
      </w:r>
      <w:r w:rsidR="00E04B6C" w:rsidRPr="00E04B6C">
        <w:rPr>
          <w:rStyle w:val="ExampleChar"/>
          <w:color w:val="auto"/>
        </w:rPr>
        <w:t>live Facebook</w:t>
      </w:r>
      <w:r w:rsidR="00890945" w:rsidRPr="00E04B6C">
        <w:rPr>
          <w:rStyle w:val="ExampleChar"/>
          <w:color w:val="auto"/>
        </w:rPr>
        <w:t xml:space="preserve"> </w:t>
      </w:r>
      <w:r w:rsidR="00E04B6C" w:rsidRPr="00E04B6C">
        <w:rPr>
          <w:rStyle w:val="ExampleChar"/>
          <w:color w:val="auto"/>
        </w:rPr>
        <w:t xml:space="preserve">group </w:t>
      </w:r>
      <w:r w:rsidR="00890945" w:rsidRPr="00E04B6C">
        <w:rPr>
          <w:rStyle w:val="ExampleChar"/>
          <w:color w:val="auto"/>
        </w:rPr>
        <w:t xml:space="preserve">draw or be pulled from a random </w:t>
      </w:r>
      <w:r w:rsidR="002B4F36" w:rsidRPr="00E04B6C">
        <w:rPr>
          <w:rStyle w:val="ExampleChar"/>
          <w:color w:val="auto"/>
        </w:rPr>
        <w:t>number generator</w:t>
      </w:r>
      <w:r w:rsidR="00E04B6C" w:rsidRPr="00E04B6C">
        <w:rPr>
          <w:rStyle w:val="ExampleChar"/>
          <w:color w:val="auto"/>
        </w:rPr>
        <w:t xml:space="preserve">. This shall </w:t>
      </w:r>
      <w:r w:rsidRPr="00E04B6C">
        <w:rPr>
          <w:rStyle w:val="ExampleChar"/>
          <w:color w:val="auto"/>
        </w:rPr>
        <w:t xml:space="preserve">be </w:t>
      </w:r>
      <w:r w:rsidR="002B4F36" w:rsidRPr="00E04B6C">
        <w:rPr>
          <w:rStyle w:val="ExampleChar"/>
          <w:color w:val="auto"/>
        </w:rPr>
        <w:t xml:space="preserve">undertaken </w:t>
      </w:r>
      <w:r w:rsidRPr="00E04B6C">
        <w:rPr>
          <w:rStyle w:val="ExampleChar"/>
          <w:color w:val="auto"/>
        </w:rPr>
        <w:t xml:space="preserve">by </w:t>
      </w:r>
      <w:r w:rsidR="002B4F36" w:rsidRPr="00E04B6C">
        <w:rPr>
          <w:rStyle w:val="ExampleChar"/>
          <w:color w:val="auto"/>
        </w:rPr>
        <w:t xml:space="preserve">the </w:t>
      </w:r>
      <w:r w:rsidR="005B0CF5">
        <w:rPr>
          <w:rStyle w:val="ExampleChar"/>
          <w:color w:val="auto"/>
        </w:rPr>
        <w:t>321</w:t>
      </w:r>
      <w:r w:rsidR="00E04B6C" w:rsidRPr="00E04B6C">
        <w:rPr>
          <w:rStyle w:val="ExampleChar"/>
          <w:color w:val="auto"/>
        </w:rPr>
        <w:t>-club</w:t>
      </w:r>
      <w:r w:rsidR="002B4F36" w:rsidRPr="00E04B6C">
        <w:rPr>
          <w:rStyle w:val="ExampleChar"/>
          <w:color w:val="auto"/>
        </w:rPr>
        <w:t xml:space="preserve"> administrator on the </w:t>
      </w:r>
      <w:r w:rsidR="00B56F84">
        <w:rPr>
          <w:rStyle w:val="ExampleChar"/>
          <w:color w:val="auto"/>
        </w:rPr>
        <w:t>21st</w:t>
      </w:r>
      <w:r w:rsidR="002B4F36" w:rsidRPr="00E04B6C">
        <w:rPr>
          <w:rStyle w:val="ExampleChar"/>
          <w:color w:val="auto"/>
        </w:rPr>
        <w:t xml:space="preserve"> day of the month</w:t>
      </w:r>
      <w:r w:rsidR="00E04B6C" w:rsidRPr="00E04B6C">
        <w:rPr>
          <w:rStyle w:val="ExampleChar"/>
          <w:color w:val="auto"/>
        </w:rPr>
        <w:t>.</w:t>
      </w:r>
    </w:p>
    <w:p w14:paraId="7F7DD893" w14:textId="20ADAC9B" w:rsidR="000E5578" w:rsidRDefault="00D96E72" w:rsidP="00B05A86">
      <w:pPr>
        <w:pStyle w:val="Paragraph"/>
        <w:numPr>
          <w:ilvl w:val="0"/>
          <w:numId w:val="2"/>
        </w:numPr>
      </w:pPr>
      <w:r>
        <w:t>Prize p</w:t>
      </w:r>
      <w:r w:rsidR="000E5578">
        <w:t xml:space="preserve">ayments will be made by BACs transfer. </w:t>
      </w:r>
      <w:r w:rsidR="00C315F2">
        <w:t xml:space="preserve">Supply of the correct </w:t>
      </w:r>
      <w:r w:rsidR="007E4370">
        <w:t>bank details for</w:t>
      </w:r>
      <w:r w:rsidR="000665B9">
        <w:t xml:space="preserve"> BACs</w:t>
      </w:r>
      <w:r w:rsidR="007E4370">
        <w:t xml:space="preserve"> transfer </w:t>
      </w:r>
      <w:r w:rsidR="00C315F2">
        <w:t xml:space="preserve">is the responsibility of the </w:t>
      </w:r>
      <w:r w:rsidR="00042011">
        <w:t>321</w:t>
      </w:r>
      <w:r w:rsidR="00C315F2">
        <w:t xml:space="preserve">-club member. </w:t>
      </w:r>
    </w:p>
    <w:p w14:paraId="72D30879" w14:textId="29DF8854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</w:t>
      </w:r>
      <w:r w:rsidR="00CC6E94">
        <w:t xml:space="preserve">winners will be contacted by email </w:t>
      </w:r>
      <w:r w:rsidRPr="00E37B3D">
        <w:t>within one week of the draw</w:t>
      </w:r>
      <w:r w:rsidR="00130397">
        <w:t xml:space="preserve"> to arrange BACs payment of winnings</w:t>
      </w:r>
      <w:r w:rsidRPr="00E37B3D">
        <w:t>.</w:t>
      </w:r>
    </w:p>
    <w:p w14:paraId="24F90D75" w14:textId="0B663E10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numbers for each month’s winners will be posted in the </w:t>
      </w:r>
      <w:r w:rsidR="00130397">
        <w:t xml:space="preserve">YDSSG </w:t>
      </w:r>
      <w:r w:rsidR="002B4F36">
        <w:t>F</w:t>
      </w:r>
      <w:r w:rsidR="00130397">
        <w:t xml:space="preserve">acebook </w:t>
      </w:r>
      <w:r w:rsidR="002B4F36">
        <w:t xml:space="preserve">page </w:t>
      </w:r>
      <w:r>
        <w:t xml:space="preserve">and </w:t>
      </w:r>
      <w:r w:rsidR="002B4F36">
        <w:t xml:space="preserve">circulated to </w:t>
      </w:r>
      <w:r w:rsidR="005B0CF5">
        <w:t>32</w:t>
      </w:r>
      <w:r w:rsidR="002B4F36">
        <w:t>1 club members via email</w:t>
      </w:r>
      <w:r w:rsidRPr="00E37B3D">
        <w:t>.</w:t>
      </w:r>
    </w:p>
    <w:p w14:paraId="018612F5" w14:textId="25A3EC43" w:rsidR="00B05A86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In case of any dispute the decision of the </w:t>
      </w:r>
      <w:r w:rsidR="00EF0295">
        <w:t xml:space="preserve">Trustee </w:t>
      </w:r>
      <w:r w:rsidR="00B31942">
        <w:t>c</w:t>
      </w:r>
      <w:r w:rsidRPr="00E37B3D">
        <w:t xml:space="preserve">ommittee </w:t>
      </w:r>
      <w:r w:rsidR="00EF0295">
        <w:t xml:space="preserve">of YDSSG </w:t>
      </w:r>
      <w:r w:rsidRPr="00E37B3D">
        <w:t>is final.</w:t>
      </w:r>
    </w:p>
    <w:p w14:paraId="0F91DF21" w14:textId="22A79F52" w:rsidR="00B05A86" w:rsidRDefault="00B05A86" w:rsidP="00B05A86">
      <w:pPr>
        <w:pStyle w:val="Paragraph"/>
        <w:numPr>
          <w:ilvl w:val="0"/>
          <w:numId w:val="2"/>
        </w:numPr>
      </w:pPr>
      <w:r w:rsidRPr="00F74DC4">
        <w:t xml:space="preserve">Unless otherwise advised, a member will be deemed to have left the </w:t>
      </w:r>
      <w:r w:rsidR="00042011">
        <w:t>321</w:t>
      </w:r>
      <w:r>
        <w:t xml:space="preserve"> club if his</w:t>
      </w:r>
      <w:r w:rsidRPr="00F74DC4">
        <w:t xml:space="preserve">/her subscription renewal remains unpaid for a period of one month. </w:t>
      </w:r>
    </w:p>
    <w:p w14:paraId="2E6A3352" w14:textId="19B73AF1" w:rsidR="001D7FAD" w:rsidRPr="00176831" w:rsidRDefault="00B05A86" w:rsidP="001D7FAD">
      <w:pPr>
        <w:pStyle w:val="Paragraph"/>
        <w:numPr>
          <w:ilvl w:val="0"/>
          <w:numId w:val="2"/>
        </w:numPr>
      </w:pPr>
      <w:r w:rsidRPr="00F74DC4">
        <w:t xml:space="preserve">If a winner cannot be contacted, </w:t>
      </w:r>
      <w:r w:rsidR="00E45854">
        <w:t xml:space="preserve">(does not respond to emails or phone calls) </w:t>
      </w:r>
      <w:r w:rsidRPr="00F74DC4">
        <w:t xml:space="preserve">the winnings will be placed </w:t>
      </w:r>
      <w:r w:rsidR="00C4271D">
        <w:t xml:space="preserve">back </w:t>
      </w:r>
      <w:r w:rsidRPr="00F74DC4">
        <w:t xml:space="preserve">into </w:t>
      </w:r>
      <w:r w:rsidR="00EF0295">
        <w:t xml:space="preserve">YDSSG </w:t>
      </w:r>
      <w:r w:rsidRPr="00F74DC4">
        <w:t xml:space="preserve">funds after </w:t>
      </w:r>
      <w:r>
        <w:t>six</w:t>
      </w:r>
      <w:r w:rsidRPr="00F74DC4">
        <w:t xml:space="preserve"> months.</w:t>
      </w:r>
    </w:p>
    <w:sectPr w:rsidR="001D7FAD" w:rsidRPr="00176831" w:rsidSect="000B79DE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925E" w14:textId="77777777" w:rsidR="000B79DE" w:rsidRDefault="000B79DE" w:rsidP="00C825DE">
      <w:r>
        <w:separator/>
      </w:r>
    </w:p>
  </w:endnote>
  <w:endnote w:type="continuationSeparator" w:id="0">
    <w:p w14:paraId="69C24EC5" w14:textId="77777777" w:rsidR="000B79DE" w:rsidRDefault="000B79DE" w:rsidP="00C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1464" w14:textId="15F5CE3B" w:rsidR="005969A2" w:rsidRDefault="005969A2">
    <w:pPr>
      <w:pStyle w:val="Footer"/>
    </w:pPr>
  </w:p>
  <w:p w14:paraId="7C6115AB" w14:textId="77777777" w:rsidR="00C825DE" w:rsidRDefault="00C825DE" w:rsidP="00176831">
    <w:pPr>
      <w:pStyle w:val="Footer"/>
    </w:pPr>
  </w:p>
  <w:p w14:paraId="33893D0E" w14:textId="77777777" w:rsidR="005969A2" w:rsidRPr="00176831" w:rsidRDefault="005969A2" w:rsidP="0017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F5B7" w14:textId="77777777" w:rsidR="000B79DE" w:rsidRDefault="000B79DE" w:rsidP="00C825DE">
      <w:r>
        <w:separator/>
      </w:r>
    </w:p>
  </w:footnote>
  <w:footnote w:type="continuationSeparator" w:id="0">
    <w:p w14:paraId="5CC32E26" w14:textId="77777777" w:rsidR="000B79DE" w:rsidRDefault="000B79DE" w:rsidP="00C8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894"/>
    <w:multiLevelType w:val="hybridMultilevel"/>
    <w:tmpl w:val="7DBA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C7A"/>
    <w:multiLevelType w:val="hybridMultilevel"/>
    <w:tmpl w:val="0B260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2B4E"/>
    <w:multiLevelType w:val="hybridMultilevel"/>
    <w:tmpl w:val="10D0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897107">
    <w:abstractNumId w:val="3"/>
  </w:num>
  <w:num w:numId="2" w16cid:durableId="702287791">
    <w:abstractNumId w:val="1"/>
  </w:num>
  <w:num w:numId="3" w16cid:durableId="1276643525">
    <w:abstractNumId w:val="0"/>
  </w:num>
  <w:num w:numId="4" w16cid:durableId="131992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77"/>
    <w:rsid w:val="00001C5C"/>
    <w:rsid w:val="00003354"/>
    <w:rsid w:val="00004B00"/>
    <w:rsid w:val="0001655E"/>
    <w:rsid w:val="00025AE1"/>
    <w:rsid w:val="00042011"/>
    <w:rsid w:val="00043652"/>
    <w:rsid w:val="000515BE"/>
    <w:rsid w:val="00055BEF"/>
    <w:rsid w:val="000665B9"/>
    <w:rsid w:val="00082A91"/>
    <w:rsid w:val="00087A21"/>
    <w:rsid w:val="000941F6"/>
    <w:rsid w:val="00097EF9"/>
    <w:rsid w:val="000A35F8"/>
    <w:rsid w:val="000B0A67"/>
    <w:rsid w:val="000B1D2B"/>
    <w:rsid w:val="000B29B8"/>
    <w:rsid w:val="000B2DCD"/>
    <w:rsid w:val="000B632C"/>
    <w:rsid w:val="000B79DE"/>
    <w:rsid w:val="000E5578"/>
    <w:rsid w:val="000F6230"/>
    <w:rsid w:val="00102080"/>
    <w:rsid w:val="001104EC"/>
    <w:rsid w:val="0012238B"/>
    <w:rsid w:val="00122FF1"/>
    <w:rsid w:val="00130397"/>
    <w:rsid w:val="0013055D"/>
    <w:rsid w:val="00131F22"/>
    <w:rsid w:val="00132C85"/>
    <w:rsid w:val="00137757"/>
    <w:rsid w:val="00142484"/>
    <w:rsid w:val="001547DC"/>
    <w:rsid w:val="00160F7C"/>
    <w:rsid w:val="001645AD"/>
    <w:rsid w:val="00167739"/>
    <w:rsid w:val="00176831"/>
    <w:rsid w:val="00187439"/>
    <w:rsid w:val="001875E3"/>
    <w:rsid w:val="00195926"/>
    <w:rsid w:val="001D137B"/>
    <w:rsid w:val="001D1612"/>
    <w:rsid w:val="001D582D"/>
    <w:rsid w:val="001D6586"/>
    <w:rsid w:val="001D7FAD"/>
    <w:rsid w:val="001E544E"/>
    <w:rsid w:val="00205E4B"/>
    <w:rsid w:val="002120AB"/>
    <w:rsid w:val="00220507"/>
    <w:rsid w:val="002216DC"/>
    <w:rsid w:val="002330CA"/>
    <w:rsid w:val="002333B9"/>
    <w:rsid w:val="00236E49"/>
    <w:rsid w:val="0027100E"/>
    <w:rsid w:val="00271FEF"/>
    <w:rsid w:val="00273812"/>
    <w:rsid w:val="00281848"/>
    <w:rsid w:val="0029074C"/>
    <w:rsid w:val="00293904"/>
    <w:rsid w:val="002948EE"/>
    <w:rsid w:val="002A1ABA"/>
    <w:rsid w:val="002A350C"/>
    <w:rsid w:val="002B4F36"/>
    <w:rsid w:val="002D2CAB"/>
    <w:rsid w:val="002D3FF9"/>
    <w:rsid w:val="002F4D95"/>
    <w:rsid w:val="0030091B"/>
    <w:rsid w:val="00302B51"/>
    <w:rsid w:val="00312BAF"/>
    <w:rsid w:val="00313DC4"/>
    <w:rsid w:val="00326ED2"/>
    <w:rsid w:val="00340158"/>
    <w:rsid w:val="00340F4E"/>
    <w:rsid w:val="00341B84"/>
    <w:rsid w:val="00342E09"/>
    <w:rsid w:val="00344E89"/>
    <w:rsid w:val="003621AE"/>
    <w:rsid w:val="00366CB5"/>
    <w:rsid w:val="00390FD1"/>
    <w:rsid w:val="003A6AEC"/>
    <w:rsid w:val="003A7109"/>
    <w:rsid w:val="003A72A5"/>
    <w:rsid w:val="003D03BA"/>
    <w:rsid w:val="003D149A"/>
    <w:rsid w:val="003D2CB3"/>
    <w:rsid w:val="003D4AC1"/>
    <w:rsid w:val="003E7AE2"/>
    <w:rsid w:val="003F5BA7"/>
    <w:rsid w:val="00401B66"/>
    <w:rsid w:val="00405077"/>
    <w:rsid w:val="00414259"/>
    <w:rsid w:val="00425D18"/>
    <w:rsid w:val="00425D49"/>
    <w:rsid w:val="00431ACA"/>
    <w:rsid w:val="00437FCA"/>
    <w:rsid w:val="00464B23"/>
    <w:rsid w:val="0049146B"/>
    <w:rsid w:val="004927B7"/>
    <w:rsid w:val="004A4F30"/>
    <w:rsid w:val="004A7BBE"/>
    <w:rsid w:val="004B63E2"/>
    <w:rsid w:val="004D2065"/>
    <w:rsid w:val="004F4060"/>
    <w:rsid w:val="0050251A"/>
    <w:rsid w:val="0051422B"/>
    <w:rsid w:val="005245BB"/>
    <w:rsid w:val="00551F26"/>
    <w:rsid w:val="00552D05"/>
    <w:rsid w:val="00562A6D"/>
    <w:rsid w:val="005969A2"/>
    <w:rsid w:val="00597C50"/>
    <w:rsid w:val="005A7DBF"/>
    <w:rsid w:val="005B060C"/>
    <w:rsid w:val="005B0CF5"/>
    <w:rsid w:val="005B50C4"/>
    <w:rsid w:val="005D1565"/>
    <w:rsid w:val="005D7C37"/>
    <w:rsid w:val="005E0EFC"/>
    <w:rsid w:val="005E63DC"/>
    <w:rsid w:val="005F0F03"/>
    <w:rsid w:val="005F3910"/>
    <w:rsid w:val="00603FC4"/>
    <w:rsid w:val="00610922"/>
    <w:rsid w:val="00631247"/>
    <w:rsid w:val="00641608"/>
    <w:rsid w:val="006419E5"/>
    <w:rsid w:val="00645EE0"/>
    <w:rsid w:val="00652A6A"/>
    <w:rsid w:val="00656EA7"/>
    <w:rsid w:val="0066738F"/>
    <w:rsid w:val="006738F0"/>
    <w:rsid w:val="00684286"/>
    <w:rsid w:val="006872E7"/>
    <w:rsid w:val="0069046D"/>
    <w:rsid w:val="006A4614"/>
    <w:rsid w:val="006A6694"/>
    <w:rsid w:val="006B4E4F"/>
    <w:rsid w:val="006B751D"/>
    <w:rsid w:val="006C185A"/>
    <w:rsid w:val="006C4FA8"/>
    <w:rsid w:val="006D30D2"/>
    <w:rsid w:val="006D71E6"/>
    <w:rsid w:val="006E28BA"/>
    <w:rsid w:val="006F7CC7"/>
    <w:rsid w:val="00701957"/>
    <w:rsid w:val="007076CB"/>
    <w:rsid w:val="00710610"/>
    <w:rsid w:val="007120B0"/>
    <w:rsid w:val="00715134"/>
    <w:rsid w:val="00715393"/>
    <w:rsid w:val="0073239C"/>
    <w:rsid w:val="00751C1A"/>
    <w:rsid w:val="00751F6D"/>
    <w:rsid w:val="0075270B"/>
    <w:rsid w:val="00755564"/>
    <w:rsid w:val="007567B7"/>
    <w:rsid w:val="00756B6D"/>
    <w:rsid w:val="00762FA8"/>
    <w:rsid w:val="0077442F"/>
    <w:rsid w:val="00776F17"/>
    <w:rsid w:val="00785416"/>
    <w:rsid w:val="007A1159"/>
    <w:rsid w:val="007B5C10"/>
    <w:rsid w:val="007B61AB"/>
    <w:rsid w:val="007B7194"/>
    <w:rsid w:val="007C6632"/>
    <w:rsid w:val="007E0045"/>
    <w:rsid w:val="007E08E0"/>
    <w:rsid w:val="007E4370"/>
    <w:rsid w:val="007E5591"/>
    <w:rsid w:val="007E7C54"/>
    <w:rsid w:val="007F776D"/>
    <w:rsid w:val="00805F0C"/>
    <w:rsid w:val="00815F62"/>
    <w:rsid w:val="008232F0"/>
    <w:rsid w:val="0087747C"/>
    <w:rsid w:val="008835CB"/>
    <w:rsid w:val="008858E3"/>
    <w:rsid w:val="00890945"/>
    <w:rsid w:val="00892F62"/>
    <w:rsid w:val="00893222"/>
    <w:rsid w:val="008A30BD"/>
    <w:rsid w:val="008C2F95"/>
    <w:rsid w:val="008E4EFE"/>
    <w:rsid w:val="008E517A"/>
    <w:rsid w:val="008F4CF5"/>
    <w:rsid w:val="00901DF2"/>
    <w:rsid w:val="00902404"/>
    <w:rsid w:val="009061A3"/>
    <w:rsid w:val="00912A4B"/>
    <w:rsid w:val="00923758"/>
    <w:rsid w:val="00925AE7"/>
    <w:rsid w:val="0095075F"/>
    <w:rsid w:val="00951691"/>
    <w:rsid w:val="00964186"/>
    <w:rsid w:val="00973969"/>
    <w:rsid w:val="009741C2"/>
    <w:rsid w:val="0097602C"/>
    <w:rsid w:val="009B3033"/>
    <w:rsid w:val="009B7ED3"/>
    <w:rsid w:val="009C53CE"/>
    <w:rsid w:val="009C6950"/>
    <w:rsid w:val="009E647A"/>
    <w:rsid w:val="009E663F"/>
    <w:rsid w:val="009E6CF8"/>
    <w:rsid w:val="009F09DA"/>
    <w:rsid w:val="009F4E38"/>
    <w:rsid w:val="00A02E47"/>
    <w:rsid w:val="00A0636D"/>
    <w:rsid w:val="00A21748"/>
    <w:rsid w:val="00A31FB0"/>
    <w:rsid w:val="00A32D8F"/>
    <w:rsid w:val="00A36657"/>
    <w:rsid w:val="00A42CC8"/>
    <w:rsid w:val="00A54A58"/>
    <w:rsid w:val="00A56DE5"/>
    <w:rsid w:val="00A75885"/>
    <w:rsid w:val="00A7755D"/>
    <w:rsid w:val="00A80BC3"/>
    <w:rsid w:val="00A94517"/>
    <w:rsid w:val="00A96667"/>
    <w:rsid w:val="00AA1BE8"/>
    <w:rsid w:val="00AA2BBF"/>
    <w:rsid w:val="00AA65A5"/>
    <w:rsid w:val="00AA7174"/>
    <w:rsid w:val="00AB0293"/>
    <w:rsid w:val="00AB0FF7"/>
    <w:rsid w:val="00AB1BC9"/>
    <w:rsid w:val="00AB3303"/>
    <w:rsid w:val="00AC6C04"/>
    <w:rsid w:val="00AC7DA5"/>
    <w:rsid w:val="00AD165F"/>
    <w:rsid w:val="00AE03D7"/>
    <w:rsid w:val="00AE046F"/>
    <w:rsid w:val="00AE5466"/>
    <w:rsid w:val="00AE5EE5"/>
    <w:rsid w:val="00AF2BA6"/>
    <w:rsid w:val="00AF7ADD"/>
    <w:rsid w:val="00B01205"/>
    <w:rsid w:val="00B05A86"/>
    <w:rsid w:val="00B13F28"/>
    <w:rsid w:val="00B156C9"/>
    <w:rsid w:val="00B20058"/>
    <w:rsid w:val="00B31942"/>
    <w:rsid w:val="00B56F84"/>
    <w:rsid w:val="00B675BA"/>
    <w:rsid w:val="00B9559A"/>
    <w:rsid w:val="00BB0C57"/>
    <w:rsid w:val="00BB16AC"/>
    <w:rsid w:val="00BB42B6"/>
    <w:rsid w:val="00BB593E"/>
    <w:rsid w:val="00BB6B47"/>
    <w:rsid w:val="00BC3B14"/>
    <w:rsid w:val="00BC573C"/>
    <w:rsid w:val="00BC5C28"/>
    <w:rsid w:val="00BE02E5"/>
    <w:rsid w:val="00BE3939"/>
    <w:rsid w:val="00BE4CE4"/>
    <w:rsid w:val="00BE747E"/>
    <w:rsid w:val="00BF6FE5"/>
    <w:rsid w:val="00BF772F"/>
    <w:rsid w:val="00C16268"/>
    <w:rsid w:val="00C17051"/>
    <w:rsid w:val="00C17A64"/>
    <w:rsid w:val="00C258BD"/>
    <w:rsid w:val="00C26638"/>
    <w:rsid w:val="00C315F2"/>
    <w:rsid w:val="00C317B6"/>
    <w:rsid w:val="00C33BB2"/>
    <w:rsid w:val="00C37FBF"/>
    <w:rsid w:val="00C41073"/>
    <w:rsid w:val="00C4271D"/>
    <w:rsid w:val="00C471E3"/>
    <w:rsid w:val="00C52AA0"/>
    <w:rsid w:val="00C600EC"/>
    <w:rsid w:val="00C623E7"/>
    <w:rsid w:val="00C632FD"/>
    <w:rsid w:val="00C669A8"/>
    <w:rsid w:val="00C74D58"/>
    <w:rsid w:val="00C81B3D"/>
    <w:rsid w:val="00C825DE"/>
    <w:rsid w:val="00C94212"/>
    <w:rsid w:val="00CB53F6"/>
    <w:rsid w:val="00CC6BAE"/>
    <w:rsid w:val="00CC6E94"/>
    <w:rsid w:val="00CD13D6"/>
    <w:rsid w:val="00CE024A"/>
    <w:rsid w:val="00D05E15"/>
    <w:rsid w:val="00D24902"/>
    <w:rsid w:val="00D26C35"/>
    <w:rsid w:val="00D4695D"/>
    <w:rsid w:val="00D51E96"/>
    <w:rsid w:val="00D55A32"/>
    <w:rsid w:val="00D67EEE"/>
    <w:rsid w:val="00D96E72"/>
    <w:rsid w:val="00DA045A"/>
    <w:rsid w:val="00DA2CF8"/>
    <w:rsid w:val="00DB4D15"/>
    <w:rsid w:val="00DD5F7B"/>
    <w:rsid w:val="00DE79EB"/>
    <w:rsid w:val="00DE7D63"/>
    <w:rsid w:val="00DF071F"/>
    <w:rsid w:val="00E04B6C"/>
    <w:rsid w:val="00E12BB6"/>
    <w:rsid w:val="00E132FF"/>
    <w:rsid w:val="00E27942"/>
    <w:rsid w:val="00E32E3E"/>
    <w:rsid w:val="00E36173"/>
    <w:rsid w:val="00E45854"/>
    <w:rsid w:val="00E665E0"/>
    <w:rsid w:val="00E67A68"/>
    <w:rsid w:val="00E77FD8"/>
    <w:rsid w:val="00EB536D"/>
    <w:rsid w:val="00ED7870"/>
    <w:rsid w:val="00EE2F77"/>
    <w:rsid w:val="00EE602E"/>
    <w:rsid w:val="00EF0295"/>
    <w:rsid w:val="00EF6C8F"/>
    <w:rsid w:val="00F01241"/>
    <w:rsid w:val="00F10177"/>
    <w:rsid w:val="00F27691"/>
    <w:rsid w:val="00F31F0E"/>
    <w:rsid w:val="00F33982"/>
    <w:rsid w:val="00F359F8"/>
    <w:rsid w:val="00F40AEC"/>
    <w:rsid w:val="00F51F7F"/>
    <w:rsid w:val="00F5389A"/>
    <w:rsid w:val="00F7210A"/>
    <w:rsid w:val="00F805D7"/>
    <w:rsid w:val="00F9026D"/>
    <w:rsid w:val="00FA3D50"/>
    <w:rsid w:val="00FB0838"/>
    <w:rsid w:val="00FB2E98"/>
    <w:rsid w:val="00FB404E"/>
    <w:rsid w:val="00FC0666"/>
    <w:rsid w:val="00FF0B8B"/>
    <w:rsid w:val="00FF0F5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E01F"/>
  <w15:chartTrackingRefBased/>
  <w15:docId w15:val="{E298B833-E6B5-4DBC-B3C8-ACAE22A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widowControl w:val="0"/>
      <w:tabs>
        <w:tab w:val="center" w:pos="4513"/>
        <w:tab w:val="right" w:pos="9026"/>
      </w:tabs>
      <w:suppressAutoHyphens/>
      <w:autoSpaceDN w:val="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widowControl w:val="0"/>
      <w:tabs>
        <w:tab w:val="center" w:pos="4513"/>
        <w:tab w:val="right" w:pos="9026"/>
      </w:tabs>
      <w:suppressAutoHyphens/>
      <w:autoSpaceDN w:val="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8"/>
      <w:szCs w:val="28"/>
      <w:lang w:eastAsia="en-US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kern w:val="3"/>
      <w:sz w:val="28"/>
      <w:szCs w:val="28"/>
      <w:lang w:eastAsia="en-US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D55A32"/>
    <w:pPr>
      <w:widowControl w:val="0"/>
      <w:numPr>
        <w:ilvl w:val="1"/>
      </w:numPr>
      <w:suppressAutoHyphens/>
      <w:autoSpaceDN w:val="0"/>
      <w:spacing w:before="120" w:after="120"/>
      <w:textAlignment w:val="baseline"/>
    </w:pPr>
    <w:rPr>
      <w:rFonts w:ascii="Open Sans" w:hAnsi="Open Sans" w:cs="Open Sans"/>
      <w:b/>
      <w:bCs/>
      <w:color w:val="999999"/>
      <w:spacing w:val="15"/>
      <w:kern w:val="3"/>
      <w:sz w:val="60"/>
      <w:szCs w:val="60"/>
      <w:lang w:eastAsia="en-US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55A32"/>
    <w:pPr>
      <w:widowControl w:val="0"/>
      <w:suppressAutoHyphens/>
      <w:autoSpaceDN w:val="0"/>
      <w:spacing w:before="120" w:after="120"/>
      <w:contextualSpacing/>
      <w:textAlignment w:val="baseline"/>
    </w:pPr>
    <w:rPr>
      <w:rFonts w:ascii="Open Sans" w:eastAsiaTheme="majorEastAsia" w:hAnsi="Open Sans" w:cstheme="majorBidi"/>
      <w:b/>
      <w:spacing w:val="-10"/>
      <w:kern w:val="28"/>
      <w:sz w:val="60"/>
      <w:szCs w:val="56"/>
      <w:lang w:eastAsia="en-US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D55A3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D55A3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widowControl w:val="0"/>
      <w:suppressAutoHyphens/>
      <w:autoSpaceDN w:val="0"/>
      <w:spacing w:before="120" w:after="120"/>
      <w:textAlignment w:val="baseline"/>
      <w:outlineLvl w:val="0"/>
    </w:pPr>
    <w:rPr>
      <w:rFonts w:ascii="Open Sans" w:eastAsia="Raleway" w:hAnsi="Open Sans" w:cs="Open Sans"/>
      <w:color w:val="F48221"/>
      <w:kern w:val="3"/>
      <w:sz w:val="40"/>
      <w:szCs w:val="40"/>
      <w:lang w:eastAsia="en-US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2"/>
      <w:szCs w:val="22"/>
      <w:lang w:eastAsia="en-US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b/>
      <w:bCs/>
      <w:color w:val="F48221"/>
      <w:kern w:val="3"/>
      <w:sz w:val="22"/>
      <w:szCs w:val="22"/>
      <w:lang w:eastAsia="en-US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rsid w:val="00EE2F7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A3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asicParagraph">
    <w:name w:val="[Basic Paragraph]"/>
    <w:basedOn w:val="Normal"/>
    <w:rsid w:val="00F31F0E"/>
    <w:pPr>
      <w:widowControl w:val="0"/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color w:val="000000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BE39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4B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A49F-FC63-4296-BE7E-83D811B8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Jon Kenny</cp:lastModifiedBy>
  <cp:revision>30</cp:revision>
  <cp:lastPrinted>2020-05-11T15:53:00Z</cp:lastPrinted>
  <dcterms:created xsi:type="dcterms:W3CDTF">2024-02-20T07:06:00Z</dcterms:created>
  <dcterms:modified xsi:type="dcterms:W3CDTF">2024-02-20T07:28:00Z</dcterms:modified>
</cp:coreProperties>
</file>